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28" w:type="dxa"/>
        <w:tblLayout w:type="fixed"/>
        <w:tblCellMar>
          <w:left w:w="28" w:type="dxa"/>
          <w:right w:w="28" w:type="dxa"/>
        </w:tblCellMar>
        <w:tblLook w:val="0000"/>
      </w:tblPr>
      <w:tblGrid>
        <w:gridCol w:w="9781"/>
        <w:gridCol w:w="142"/>
      </w:tblGrid>
      <w:tr w:rsidR="00080CA0" w:rsidRPr="005713AE" w:rsidTr="00DE48C4">
        <w:trPr>
          <w:cantSplit/>
        </w:trPr>
        <w:tc>
          <w:tcPr>
            <w:tcW w:w="9781" w:type="dxa"/>
            <w:vAlign w:val="bottom"/>
          </w:tcPr>
          <w:p w:rsidR="00080CA0" w:rsidRPr="004F52B1" w:rsidRDefault="00080CA0" w:rsidP="00DE48C4">
            <w:pPr>
              <w:pStyle w:val="4"/>
              <w:rPr>
                <w:sz w:val="28"/>
                <w:szCs w:val="28"/>
                <w:u w:val="single"/>
              </w:rPr>
            </w:pPr>
            <w:r w:rsidRPr="004F52B1">
              <w:rPr>
                <w:sz w:val="28"/>
                <w:szCs w:val="28"/>
                <w:u w:val="single"/>
              </w:rPr>
              <w:t xml:space="preserve">Государственное бюджетное учреждение Ростовской области </w:t>
            </w:r>
          </w:p>
          <w:p w:rsidR="00080CA0" w:rsidRPr="004F52B1" w:rsidRDefault="00080CA0" w:rsidP="00DE48C4">
            <w:pPr>
              <w:pStyle w:val="4"/>
              <w:rPr>
                <w:sz w:val="28"/>
                <w:szCs w:val="28"/>
                <w:u w:val="single"/>
              </w:rPr>
            </w:pPr>
            <w:r w:rsidRPr="004F52B1">
              <w:rPr>
                <w:sz w:val="28"/>
                <w:szCs w:val="28"/>
                <w:u w:val="single"/>
              </w:rPr>
              <w:t>«Родильный дом» в г. Таганроге</w:t>
            </w:r>
          </w:p>
        </w:tc>
        <w:tc>
          <w:tcPr>
            <w:tcW w:w="142" w:type="dxa"/>
            <w:vAlign w:val="bottom"/>
          </w:tcPr>
          <w:p w:rsidR="00080CA0" w:rsidRPr="005713AE" w:rsidRDefault="00080CA0" w:rsidP="00DE48C4">
            <w:pPr>
              <w:ind w:left="198"/>
              <w:rPr>
                <w:sz w:val="28"/>
                <w:szCs w:val="28"/>
                <w:u w:val="single"/>
              </w:rPr>
            </w:pPr>
          </w:p>
        </w:tc>
      </w:tr>
    </w:tbl>
    <w:p w:rsidR="00080CA0" w:rsidRPr="005713AE" w:rsidRDefault="00080CA0" w:rsidP="00080CA0">
      <w:pPr>
        <w:pStyle w:val="ConsPlusNormal"/>
        <w:widowControl/>
        <w:ind w:firstLine="0"/>
        <w:jc w:val="both"/>
        <w:rPr>
          <w:rFonts w:ascii="Times New Roman" w:hAnsi="Times New Roman" w:cs="Times New Roman"/>
          <w:u w:val="single"/>
        </w:rPr>
      </w:pPr>
    </w:p>
    <w:p w:rsidR="00080CA0" w:rsidRPr="000F2FC7" w:rsidRDefault="00080CA0" w:rsidP="00080CA0">
      <w:pPr>
        <w:pStyle w:val="ConsPlusNormal"/>
        <w:widowControl/>
        <w:ind w:firstLine="540"/>
        <w:jc w:val="both"/>
        <w:rPr>
          <w:rFonts w:ascii="Times New Roman" w:hAnsi="Times New Roman" w:cs="Times New Roman"/>
        </w:rPr>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727"/>
        <w:gridCol w:w="1842"/>
        <w:gridCol w:w="1843"/>
      </w:tblGrid>
      <w:tr w:rsidR="00080CA0" w:rsidRPr="00BA0A66" w:rsidTr="00DE48C4">
        <w:tc>
          <w:tcPr>
            <w:tcW w:w="5727" w:type="dxa"/>
            <w:tcBorders>
              <w:top w:val="nil"/>
              <w:left w:val="nil"/>
              <w:bottom w:val="nil"/>
              <w:right w:val="nil"/>
            </w:tcBorders>
          </w:tcPr>
          <w:p w:rsidR="00080CA0" w:rsidRPr="00BA0A66" w:rsidRDefault="00080CA0" w:rsidP="00DE48C4">
            <w:pPr>
              <w:ind w:right="113"/>
              <w:jc w:val="right"/>
            </w:pPr>
          </w:p>
        </w:tc>
        <w:tc>
          <w:tcPr>
            <w:tcW w:w="1842" w:type="dxa"/>
          </w:tcPr>
          <w:p w:rsidR="00080CA0" w:rsidRPr="00BA0A66" w:rsidRDefault="00080CA0" w:rsidP="00DE48C4">
            <w:pPr>
              <w:jc w:val="center"/>
            </w:pPr>
            <w:r w:rsidRPr="00BA0A66">
              <w:t>Номер документа</w:t>
            </w:r>
          </w:p>
        </w:tc>
        <w:tc>
          <w:tcPr>
            <w:tcW w:w="1843" w:type="dxa"/>
            <w:vAlign w:val="center"/>
          </w:tcPr>
          <w:p w:rsidR="00080CA0" w:rsidRPr="00BA0A66" w:rsidRDefault="00080CA0" w:rsidP="00DE48C4">
            <w:pPr>
              <w:jc w:val="center"/>
            </w:pPr>
            <w:r w:rsidRPr="00BA0A66">
              <w:t>Дата составления</w:t>
            </w:r>
          </w:p>
        </w:tc>
      </w:tr>
      <w:tr w:rsidR="00080CA0" w:rsidRPr="00BA0A66" w:rsidTr="00DE48C4">
        <w:trPr>
          <w:trHeight w:val="407"/>
        </w:trPr>
        <w:tc>
          <w:tcPr>
            <w:tcW w:w="5727" w:type="dxa"/>
            <w:tcBorders>
              <w:top w:val="nil"/>
              <w:left w:val="nil"/>
              <w:bottom w:val="nil"/>
              <w:right w:val="nil"/>
            </w:tcBorders>
          </w:tcPr>
          <w:p w:rsidR="00080CA0" w:rsidRPr="00BA0A66" w:rsidRDefault="00080CA0" w:rsidP="00DE48C4">
            <w:pPr>
              <w:ind w:right="113"/>
              <w:jc w:val="right"/>
              <w:rPr>
                <w:rFonts w:ascii="Times New Roman" w:hAnsi="Times New Roman"/>
                <w:b/>
                <w:bCs/>
                <w:sz w:val="28"/>
                <w:szCs w:val="28"/>
              </w:rPr>
            </w:pPr>
            <w:r w:rsidRPr="00BA0A66">
              <w:rPr>
                <w:rFonts w:ascii="Times New Roman" w:hAnsi="Times New Roman"/>
                <w:b/>
                <w:bCs/>
                <w:sz w:val="28"/>
                <w:szCs w:val="28"/>
              </w:rPr>
              <w:t>ПРИКАЗ</w:t>
            </w:r>
          </w:p>
        </w:tc>
        <w:tc>
          <w:tcPr>
            <w:tcW w:w="1842" w:type="dxa"/>
          </w:tcPr>
          <w:p w:rsidR="00080CA0" w:rsidRPr="00BA0A66" w:rsidRDefault="005F16C9" w:rsidP="00DE48C4">
            <w:pPr>
              <w:jc w:val="center"/>
              <w:rPr>
                <w:rFonts w:ascii="Times New Roman" w:hAnsi="Times New Roman"/>
                <w:b/>
                <w:bCs/>
                <w:sz w:val="28"/>
                <w:szCs w:val="28"/>
              </w:rPr>
            </w:pPr>
            <w:r>
              <w:rPr>
                <w:rFonts w:ascii="Times New Roman" w:hAnsi="Times New Roman"/>
                <w:b/>
                <w:bCs/>
                <w:sz w:val="28"/>
                <w:szCs w:val="28"/>
              </w:rPr>
              <w:t>43/1</w:t>
            </w:r>
            <w:r w:rsidR="00080CA0">
              <w:rPr>
                <w:rFonts w:ascii="Times New Roman" w:hAnsi="Times New Roman"/>
                <w:b/>
                <w:bCs/>
                <w:sz w:val="28"/>
                <w:szCs w:val="28"/>
              </w:rPr>
              <w:t>-ОД</w:t>
            </w:r>
          </w:p>
        </w:tc>
        <w:tc>
          <w:tcPr>
            <w:tcW w:w="1843" w:type="dxa"/>
          </w:tcPr>
          <w:p w:rsidR="00080CA0" w:rsidRPr="00BA0A66" w:rsidRDefault="005F16C9" w:rsidP="00DE48C4">
            <w:pPr>
              <w:jc w:val="center"/>
              <w:rPr>
                <w:rFonts w:ascii="Times New Roman" w:hAnsi="Times New Roman"/>
                <w:b/>
                <w:bCs/>
                <w:sz w:val="28"/>
                <w:szCs w:val="28"/>
              </w:rPr>
            </w:pPr>
            <w:r>
              <w:rPr>
                <w:rFonts w:ascii="Times New Roman" w:hAnsi="Times New Roman"/>
                <w:b/>
                <w:bCs/>
                <w:sz w:val="28"/>
                <w:szCs w:val="28"/>
              </w:rPr>
              <w:t>01.03.2024</w:t>
            </w:r>
          </w:p>
        </w:tc>
      </w:tr>
    </w:tbl>
    <w:p w:rsidR="00DF3478" w:rsidRDefault="00DF3478" w:rsidP="00080CA0">
      <w:pPr>
        <w:tabs>
          <w:tab w:val="right" w:pos="8789"/>
        </w:tabs>
        <w:spacing w:line="360" w:lineRule="auto"/>
        <w:ind w:firstLine="709"/>
        <w:jc w:val="center"/>
        <w:rPr>
          <w:rFonts w:ascii="Times New Roman" w:hAnsi="Times New Roman" w:cs="Times New Roman"/>
          <w:sz w:val="24"/>
          <w:szCs w:val="24"/>
        </w:rPr>
      </w:pPr>
    </w:p>
    <w:p w:rsidR="00080CA0" w:rsidRPr="00080CA0" w:rsidRDefault="00DF3478" w:rsidP="00080CA0">
      <w:pPr>
        <w:tabs>
          <w:tab w:val="right" w:pos="8789"/>
        </w:tabs>
        <w:spacing w:line="360" w:lineRule="auto"/>
        <w:ind w:firstLine="709"/>
        <w:jc w:val="center"/>
        <w:rPr>
          <w:rFonts w:ascii="Times New Roman" w:hAnsi="Times New Roman" w:cs="Times New Roman"/>
          <w:sz w:val="24"/>
          <w:szCs w:val="24"/>
        </w:rPr>
      </w:pPr>
      <w:r>
        <w:rPr>
          <w:rFonts w:ascii="Times New Roman" w:hAnsi="Times New Roman" w:cs="Times New Roman"/>
          <w:sz w:val="24"/>
          <w:szCs w:val="24"/>
        </w:rPr>
        <w:t>«</w:t>
      </w:r>
      <w:r w:rsidR="00080CA0" w:rsidRPr="00080CA0">
        <w:rPr>
          <w:rFonts w:ascii="Times New Roman" w:hAnsi="Times New Roman" w:cs="Times New Roman"/>
          <w:sz w:val="24"/>
          <w:szCs w:val="24"/>
        </w:rPr>
        <w:t>Об утверждении и введении в действие локальных актов по антикоррупционной деятельности</w:t>
      </w:r>
      <w:r>
        <w:rPr>
          <w:rFonts w:ascii="Times New Roman" w:hAnsi="Times New Roman" w:cs="Times New Roman"/>
          <w:sz w:val="24"/>
          <w:szCs w:val="24"/>
        </w:rPr>
        <w:t>»</w:t>
      </w:r>
    </w:p>
    <w:p w:rsidR="00080CA0" w:rsidRPr="00DF3478" w:rsidRDefault="00080CA0" w:rsidP="00DF3478">
      <w:pPr>
        <w:tabs>
          <w:tab w:val="right" w:pos="8789"/>
        </w:tabs>
        <w:spacing w:before="240" w:after="0"/>
        <w:ind w:firstLine="709"/>
        <w:jc w:val="both"/>
        <w:rPr>
          <w:rFonts w:ascii="Times New Roman" w:hAnsi="Times New Roman" w:cs="Times New Roman"/>
        </w:rPr>
      </w:pPr>
      <w:r w:rsidRPr="00DF3478">
        <w:rPr>
          <w:rFonts w:ascii="Times New Roman" w:hAnsi="Times New Roman" w:cs="Times New Roman"/>
        </w:rPr>
        <w:t>В соответствии с частью 1 статьи 13.3. Федерального закона от 25.12.2008 № 273-ФЗ "О противодействии коррупции" и методическими рекомендациями, разработанными Министерством труда и социальной защиты Российской Федерации, утвержденными 08.11.2013,</w:t>
      </w:r>
    </w:p>
    <w:p w:rsidR="00080CA0" w:rsidRPr="00DF3478" w:rsidRDefault="00080CA0" w:rsidP="00DF3478">
      <w:pPr>
        <w:tabs>
          <w:tab w:val="right" w:pos="8789"/>
        </w:tabs>
        <w:spacing w:before="240" w:after="0"/>
        <w:ind w:firstLine="709"/>
        <w:jc w:val="both"/>
        <w:rPr>
          <w:rFonts w:ascii="Times New Roman" w:hAnsi="Times New Roman" w:cs="Times New Roman"/>
        </w:rPr>
      </w:pPr>
      <w:r w:rsidRPr="00DF3478">
        <w:rPr>
          <w:rFonts w:ascii="Times New Roman" w:hAnsi="Times New Roman" w:cs="Times New Roman"/>
        </w:rPr>
        <w:t>ПРИКАЗЫВАЮ:</w:t>
      </w:r>
    </w:p>
    <w:p w:rsidR="00080CA0" w:rsidRPr="00DF3478" w:rsidRDefault="00080CA0" w:rsidP="00DF3478">
      <w:pPr>
        <w:tabs>
          <w:tab w:val="right" w:pos="8789"/>
        </w:tabs>
        <w:spacing w:before="240" w:after="0"/>
        <w:ind w:firstLine="709"/>
        <w:jc w:val="both"/>
        <w:rPr>
          <w:rFonts w:ascii="Times New Roman" w:hAnsi="Times New Roman" w:cs="Times New Roman"/>
        </w:rPr>
      </w:pPr>
      <w:r w:rsidRPr="00DF3478">
        <w:rPr>
          <w:rFonts w:ascii="Times New Roman" w:hAnsi="Times New Roman" w:cs="Times New Roman"/>
        </w:rPr>
        <w:t xml:space="preserve">Утвердить и ввести в действие </w:t>
      </w:r>
      <w:r w:rsidRPr="0029414E">
        <w:rPr>
          <w:rFonts w:ascii="Times New Roman" w:hAnsi="Times New Roman" w:cs="Times New Roman"/>
        </w:rPr>
        <w:t>с 01.0</w:t>
      </w:r>
      <w:r w:rsidR="00B04914">
        <w:rPr>
          <w:rFonts w:ascii="Times New Roman" w:hAnsi="Times New Roman" w:cs="Times New Roman"/>
        </w:rPr>
        <w:t>3.2024</w:t>
      </w:r>
      <w:r w:rsidRPr="00DF3478">
        <w:rPr>
          <w:rFonts w:ascii="Times New Roman" w:hAnsi="Times New Roman" w:cs="Times New Roman"/>
        </w:rPr>
        <w:t xml:space="preserve"> года следующие локальные акты по антикоррупционной деятельности ГБУ РО «РД» в г.Таганроге</w:t>
      </w:r>
      <w:r w:rsidR="00DF3478" w:rsidRPr="00DF3478">
        <w:rPr>
          <w:rFonts w:ascii="Times New Roman" w:hAnsi="Times New Roman" w:cs="Times New Roman"/>
        </w:rPr>
        <w:t>:</w:t>
      </w:r>
    </w:p>
    <w:p w:rsidR="00080CA0" w:rsidRDefault="00DF3478" w:rsidP="00DF3478">
      <w:pPr>
        <w:tabs>
          <w:tab w:val="right" w:pos="8789"/>
        </w:tabs>
        <w:spacing w:before="240" w:after="0"/>
        <w:jc w:val="both"/>
        <w:rPr>
          <w:rFonts w:ascii="Times New Roman" w:hAnsi="Times New Roman" w:cs="Times New Roman"/>
        </w:rPr>
      </w:pPr>
      <w:r w:rsidRPr="00DF3478">
        <w:rPr>
          <w:rFonts w:ascii="Times New Roman" w:hAnsi="Times New Roman" w:cs="Times New Roman"/>
        </w:rPr>
        <w:t>1.</w:t>
      </w:r>
      <w:r w:rsidR="00080CA0" w:rsidRPr="00DF3478">
        <w:rPr>
          <w:rFonts w:ascii="Times New Roman" w:hAnsi="Times New Roman" w:cs="Times New Roman"/>
        </w:rPr>
        <w:t>Положение об антикоррупционной пол</w:t>
      </w:r>
      <w:r w:rsidR="00B82546">
        <w:rPr>
          <w:rFonts w:ascii="Times New Roman" w:hAnsi="Times New Roman" w:cs="Times New Roman"/>
        </w:rPr>
        <w:t>итике ГБУ РО «РД» в г.Таганроге (Приложение №1);</w:t>
      </w:r>
    </w:p>
    <w:p w:rsidR="005D6A7A" w:rsidRPr="00DF3478" w:rsidRDefault="005D6A7A" w:rsidP="00DF3478">
      <w:pPr>
        <w:tabs>
          <w:tab w:val="right" w:pos="8789"/>
        </w:tabs>
        <w:spacing w:before="240" w:after="0"/>
        <w:jc w:val="both"/>
        <w:rPr>
          <w:rFonts w:ascii="Times New Roman" w:hAnsi="Times New Roman" w:cs="Times New Roman"/>
        </w:rPr>
      </w:pPr>
      <w:r>
        <w:rPr>
          <w:rFonts w:ascii="Times New Roman" w:hAnsi="Times New Roman" w:cs="Times New Roman"/>
        </w:rPr>
        <w:t>2. Кодекс этики и служебного поведения работников ГБУ РО «РД» в г.Таганроге</w:t>
      </w:r>
      <w:r w:rsidR="00B82546">
        <w:rPr>
          <w:rFonts w:ascii="Times New Roman" w:hAnsi="Times New Roman" w:cs="Times New Roman"/>
        </w:rPr>
        <w:t xml:space="preserve"> (Приложение №2);</w:t>
      </w:r>
    </w:p>
    <w:p w:rsidR="00080CA0" w:rsidRPr="00DF3478" w:rsidRDefault="005D6A7A" w:rsidP="00DF3478">
      <w:pPr>
        <w:tabs>
          <w:tab w:val="right" w:pos="8789"/>
        </w:tabs>
        <w:spacing w:before="240" w:after="0"/>
        <w:jc w:val="both"/>
        <w:rPr>
          <w:rFonts w:ascii="Times New Roman" w:hAnsi="Times New Roman" w:cs="Times New Roman"/>
        </w:rPr>
      </w:pPr>
      <w:r>
        <w:rPr>
          <w:rFonts w:ascii="Times New Roman" w:hAnsi="Times New Roman" w:cs="Times New Roman"/>
        </w:rPr>
        <w:t>3</w:t>
      </w:r>
      <w:r w:rsidR="00DF3478" w:rsidRPr="00DF3478">
        <w:rPr>
          <w:rFonts w:ascii="Times New Roman" w:hAnsi="Times New Roman" w:cs="Times New Roman"/>
        </w:rPr>
        <w:t>.</w:t>
      </w:r>
      <w:r w:rsidR="00080CA0" w:rsidRPr="00DF3478">
        <w:rPr>
          <w:rFonts w:ascii="Times New Roman" w:hAnsi="Times New Roman" w:cs="Times New Roman"/>
        </w:rPr>
        <w:t>Положение о защите работников, сообщивших о коррупционных правонарушениях в деятельности учреждения от формальных и неформальных са</w:t>
      </w:r>
      <w:r w:rsidR="00B82546">
        <w:rPr>
          <w:rFonts w:ascii="Times New Roman" w:hAnsi="Times New Roman" w:cs="Times New Roman"/>
        </w:rPr>
        <w:t>нкций ГБУ РО «РД» в г.Таганроге (приложение №3);</w:t>
      </w:r>
    </w:p>
    <w:p w:rsidR="00DF3478" w:rsidRDefault="00782BD8" w:rsidP="00DF3478">
      <w:pPr>
        <w:tabs>
          <w:tab w:val="right" w:pos="8789"/>
        </w:tabs>
        <w:spacing w:before="240" w:after="0"/>
        <w:jc w:val="both"/>
        <w:rPr>
          <w:rFonts w:ascii="Times New Roman" w:hAnsi="Times New Roman" w:cs="Times New Roman"/>
          <w:sz w:val="10"/>
          <w:szCs w:val="10"/>
        </w:rPr>
      </w:pPr>
      <w:r>
        <w:rPr>
          <w:rFonts w:ascii="Times New Roman" w:hAnsi="Times New Roman" w:cs="Times New Roman"/>
        </w:rPr>
        <w:t>4</w:t>
      </w:r>
      <w:r w:rsidR="00DF3478" w:rsidRPr="00DF3478">
        <w:rPr>
          <w:rFonts w:ascii="Times New Roman" w:hAnsi="Times New Roman" w:cs="Times New Roman"/>
        </w:rPr>
        <w:t>.Порядок информирования работодателя о ставшей известной работнику информации о случаях совершения коррупционных правонарушений в ГБУ РО «РД» в г.Таганроге</w:t>
      </w:r>
      <w:r w:rsidR="00B82546">
        <w:rPr>
          <w:rFonts w:ascii="Times New Roman" w:hAnsi="Times New Roman" w:cs="Times New Roman"/>
        </w:rPr>
        <w:t xml:space="preserve"> (Приложение №4)</w:t>
      </w:r>
      <w:r w:rsidR="004A70D5">
        <w:rPr>
          <w:rFonts w:ascii="Times New Roman" w:hAnsi="Times New Roman" w:cs="Times New Roman"/>
        </w:rPr>
        <w:t>;</w:t>
      </w:r>
    </w:p>
    <w:p w:rsidR="004A70D5" w:rsidRPr="004A70D5" w:rsidRDefault="004A70D5" w:rsidP="00DF3478">
      <w:pPr>
        <w:tabs>
          <w:tab w:val="right" w:pos="8789"/>
        </w:tabs>
        <w:spacing w:before="240" w:after="0"/>
        <w:jc w:val="both"/>
        <w:rPr>
          <w:rFonts w:ascii="Times New Roman" w:hAnsi="Times New Roman" w:cs="Times New Roman"/>
          <w:sz w:val="10"/>
          <w:szCs w:val="10"/>
        </w:rPr>
      </w:pPr>
    </w:p>
    <w:p w:rsidR="00DE48C4" w:rsidRPr="00DE48C4" w:rsidRDefault="00DE48C4" w:rsidP="00DE48C4">
      <w:pPr>
        <w:spacing w:line="317" w:lineRule="exact"/>
        <w:jc w:val="both"/>
        <w:rPr>
          <w:rFonts w:ascii="Times New Roman" w:hAnsi="Times New Roman" w:cs="Times New Roman"/>
          <w:color w:val="000000"/>
          <w:lang w:bidi="ru-RU"/>
        </w:rPr>
      </w:pPr>
      <w:r w:rsidRPr="00DE48C4">
        <w:rPr>
          <w:rFonts w:ascii="Times New Roman" w:hAnsi="Times New Roman" w:cs="Times New Roman"/>
          <w:color w:val="000000"/>
          <w:lang w:bidi="ru-RU"/>
        </w:rPr>
        <w:t xml:space="preserve">5.Утвердить форму уведомления о </w:t>
      </w:r>
      <w:r>
        <w:rPr>
          <w:rFonts w:ascii="Times New Roman" w:hAnsi="Times New Roman" w:cs="Times New Roman"/>
          <w:color w:val="000000"/>
          <w:lang w:bidi="ru-RU"/>
        </w:rPr>
        <w:t>сообщении случая коррупционного правонарушения в ГБУ РО «РД» в г.Таганроге (приложение №5)</w:t>
      </w:r>
      <w:r w:rsidR="004A70D5">
        <w:rPr>
          <w:rFonts w:ascii="Times New Roman" w:hAnsi="Times New Roman" w:cs="Times New Roman"/>
          <w:color w:val="000000"/>
          <w:lang w:bidi="ru-RU"/>
        </w:rPr>
        <w:t>;</w:t>
      </w:r>
    </w:p>
    <w:p w:rsidR="00DE48C4" w:rsidRPr="00DE48C4" w:rsidRDefault="00DE48C4" w:rsidP="00DE48C4">
      <w:pPr>
        <w:spacing w:after="0" w:line="240" w:lineRule="auto"/>
        <w:jc w:val="both"/>
        <w:rPr>
          <w:rFonts w:ascii="Times New Roman" w:hAnsi="Times New Roman" w:cs="Times New Roman"/>
          <w:color w:val="000000"/>
          <w:lang w:bidi="ru-RU"/>
        </w:rPr>
      </w:pPr>
      <w:r w:rsidRPr="00DE48C4">
        <w:rPr>
          <w:rFonts w:ascii="Times New Roman" w:hAnsi="Times New Roman" w:cs="Times New Roman"/>
          <w:color w:val="000000"/>
          <w:lang w:bidi="ru-RU"/>
        </w:rPr>
        <w:t xml:space="preserve">6.Утвердить форму журнала </w:t>
      </w:r>
      <w:r>
        <w:rPr>
          <w:rFonts w:ascii="Times New Roman" w:hAnsi="Times New Roman" w:cs="Times New Roman"/>
          <w:color w:val="000000"/>
          <w:lang w:bidi="ru-RU"/>
        </w:rPr>
        <w:t>регистрации уведомлений о фактах совершения коррупционных правонарушений в ГБУ РО «РД» в г.Таганроге</w:t>
      </w:r>
      <w:r w:rsidR="004A70D5">
        <w:rPr>
          <w:rFonts w:ascii="Times New Roman" w:hAnsi="Times New Roman" w:cs="Times New Roman"/>
          <w:color w:val="000000"/>
          <w:lang w:bidi="ru-RU"/>
        </w:rPr>
        <w:t xml:space="preserve"> (Приложение №6);</w:t>
      </w:r>
    </w:p>
    <w:p w:rsidR="004A70D5" w:rsidRDefault="004A70D5" w:rsidP="00DF3478">
      <w:pPr>
        <w:tabs>
          <w:tab w:val="right" w:pos="8789"/>
        </w:tabs>
        <w:spacing w:before="240" w:after="0"/>
        <w:jc w:val="both"/>
        <w:rPr>
          <w:rFonts w:ascii="Times New Roman" w:hAnsi="Times New Roman" w:cs="Times New Roman"/>
          <w:sz w:val="16"/>
          <w:szCs w:val="16"/>
        </w:rPr>
      </w:pPr>
      <w:r>
        <w:rPr>
          <w:rFonts w:ascii="Times New Roman" w:hAnsi="Times New Roman" w:cs="Times New Roman"/>
        </w:rPr>
        <w:t>7</w:t>
      </w:r>
      <w:r w:rsidR="00CA708B">
        <w:rPr>
          <w:rFonts w:ascii="Times New Roman" w:hAnsi="Times New Roman" w:cs="Times New Roman"/>
        </w:rPr>
        <w:t xml:space="preserve">. </w:t>
      </w:r>
      <w:r w:rsidR="006142F2">
        <w:rPr>
          <w:rFonts w:ascii="Times New Roman" w:hAnsi="Times New Roman" w:cs="Times New Roman"/>
        </w:rPr>
        <w:t>Положение о порядке работы «Телефон доверия» по вопросам противодействия коррупции в ГБУ РО «РД»</w:t>
      </w:r>
      <w:r w:rsidR="00DE48C4">
        <w:rPr>
          <w:rFonts w:ascii="Times New Roman" w:hAnsi="Times New Roman" w:cs="Times New Roman"/>
        </w:rPr>
        <w:t xml:space="preserve"> в г.Таганроге (Приложение №7</w:t>
      </w:r>
      <w:r>
        <w:rPr>
          <w:rFonts w:ascii="Times New Roman" w:hAnsi="Times New Roman" w:cs="Times New Roman"/>
        </w:rPr>
        <w:t>);</w:t>
      </w:r>
    </w:p>
    <w:p w:rsidR="004A70D5" w:rsidRPr="004A70D5" w:rsidRDefault="004A70D5" w:rsidP="00DF3478">
      <w:pPr>
        <w:tabs>
          <w:tab w:val="right" w:pos="8789"/>
        </w:tabs>
        <w:spacing w:before="240" w:after="0"/>
        <w:jc w:val="both"/>
        <w:rPr>
          <w:rFonts w:ascii="Times New Roman" w:hAnsi="Times New Roman" w:cs="Times New Roman"/>
          <w:sz w:val="16"/>
          <w:szCs w:val="16"/>
        </w:rPr>
      </w:pPr>
    </w:p>
    <w:p w:rsidR="00DE48C4" w:rsidRDefault="004A70D5" w:rsidP="00DE48C4">
      <w:pPr>
        <w:spacing w:after="0" w:line="240" w:lineRule="auto"/>
        <w:jc w:val="both"/>
        <w:rPr>
          <w:rFonts w:ascii="Times New Roman" w:hAnsi="Times New Roman" w:cs="Times New Roman"/>
          <w:color w:val="000000"/>
          <w:sz w:val="10"/>
          <w:szCs w:val="10"/>
          <w:lang w:bidi="ru-RU"/>
        </w:rPr>
      </w:pPr>
      <w:r>
        <w:rPr>
          <w:rFonts w:ascii="Times New Roman" w:hAnsi="Times New Roman" w:cs="Times New Roman"/>
        </w:rPr>
        <w:t>8</w:t>
      </w:r>
      <w:r w:rsidR="00DE48C4">
        <w:rPr>
          <w:rFonts w:ascii="Times New Roman" w:hAnsi="Times New Roman" w:cs="Times New Roman"/>
        </w:rPr>
        <w:t xml:space="preserve">. </w:t>
      </w:r>
      <w:r w:rsidR="00DE48C4" w:rsidRPr="00DE48C4">
        <w:rPr>
          <w:rFonts w:ascii="Times New Roman" w:hAnsi="Times New Roman" w:cs="Times New Roman"/>
          <w:color w:val="000000"/>
          <w:lang w:bidi="ru-RU"/>
        </w:rPr>
        <w:t xml:space="preserve">Утвердить форму журнала </w:t>
      </w:r>
      <w:r w:rsidR="00DE48C4">
        <w:rPr>
          <w:rFonts w:ascii="Times New Roman" w:hAnsi="Times New Roman" w:cs="Times New Roman"/>
          <w:color w:val="000000"/>
          <w:lang w:bidi="ru-RU"/>
        </w:rPr>
        <w:t xml:space="preserve">регистрации обращений граждан и организаций по «Телефону доверия» по вопросам противодействия коррупции в ГБУ РО «РД» в г.Таганроге </w:t>
      </w:r>
      <w:r w:rsidR="00DE48C4" w:rsidRPr="00DE48C4">
        <w:rPr>
          <w:rFonts w:ascii="Times New Roman" w:hAnsi="Times New Roman" w:cs="Times New Roman"/>
          <w:color w:val="000000"/>
          <w:lang w:bidi="ru-RU"/>
        </w:rPr>
        <w:t>(</w:t>
      </w:r>
      <w:r w:rsidR="00DE48C4">
        <w:rPr>
          <w:rFonts w:ascii="Times New Roman" w:hAnsi="Times New Roman" w:cs="Times New Roman"/>
          <w:color w:val="000000"/>
          <w:lang w:bidi="ru-RU"/>
        </w:rPr>
        <w:t>Приложение №8</w:t>
      </w:r>
      <w:r>
        <w:rPr>
          <w:rFonts w:ascii="Times New Roman" w:hAnsi="Times New Roman" w:cs="Times New Roman"/>
          <w:color w:val="000000"/>
          <w:lang w:bidi="ru-RU"/>
        </w:rPr>
        <w:t>);</w:t>
      </w:r>
    </w:p>
    <w:p w:rsidR="004A70D5" w:rsidRPr="004A70D5" w:rsidRDefault="004A70D5" w:rsidP="00DE48C4">
      <w:pPr>
        <w:spacing w:after="0" w:line="240" w:lineRule="auto"/>
        <w:jc w:val="both"/>
        <w:rPr>
          <w:rFonts w:ascii="Times New Roman" w:hAnsi="Times New Roman" w:cs="Times New Roman"/>
          <w:color w:val="000000"/>
          <w:sz w:val="10"/>
          <w:szCs w:val="10"/>
          <w:lang w:bidi="ru-RU"/>
        </w:rPr>
      </w:pPr>
    </w:p>
    <w:p w:rsidR="004A70D5" w:rsidRPr="00DE48C4" w:rsidRDefault="004A70D5" w:rsidP="00DE48C4">
      <w:pPr>
        <w:spacing w:after="0" w:line="240" w:lineRule="auto"/>
        <w:jc w:val="both"/>
        <w:rPr>
          <w:rFonts w:ascii="Times New Roman" w:hAnsi="Times New Roman" w:cs="Times New Roman"/>
          <w:color w:val="000000"/>
          <w:lang w:bidi="ru-RU"/>
        </w:rPr>
      </w:pPr>
      <w:r>
        <w:rPr>
          <w:rFonts w:ascii="Times New Roman" w:hAnsi="Times New Roman" w:cs="Times New Roman"/>
          <w:color w:val="000000"/>
          <w:lang w:bidi="ru-RU"/>
        </w:rPr>
        <w:t>9. Утвердить форму «ОБРАЩЕНИЕ поступившее на «Телефон доверия» в ГБУ РО «РД» в г.Таганроге (Приложение №9).</w:t>
      </w:r>
    </w:p>
    <w:p w:rsidR="00DE48C4" w:rsidRPr="00DF3478" w:rsidRDefault="00DE48C4" w:rsidP="00DF3478">
      <w:pPr>
        <w:tabs>
          <w:tab w:val="right" w:pos="8789"/>
        </w:tabs>
        <w:spacing w:before="240" w:after="0"/>
        <w:jc w:val="both"/>
        <w:rPr>
          <w:rFonts w:ascii="Times New Roman" w:hAnsi="Times New Roman" w:cs="Times New Roman"/>
        </w:rPr>
      </w:pPr>
    </w:p>
    <w:p w:rsidR="00080CA0" w:rsidRPr="00DF3478" w:rsidRDefault="004A70D5" w:rsidP="00DF3478">
      <w:pPr>
        <w:tabs>
          <w:tab w:val="right" w:pos="8789"/>
        </w:tabs>
        <w:spacing w:before="240" w:after="0"/>
        <w:jc w:val="both"/>
        <w:rPr>
          <w:rFonts w:ascii="Times New Roman" w:hAnsi="Times New Roman" w:cs="Times New Roman"/>
        </w:rPr>
      </w:pPr>
      <w:r>
        <w:rPr>
          <w:rFonts w:ascii="Times New Roman" w:hAnsi="Times New Roman" w:cs="Times New Roman"/>
        </w:rPr>
        <w:lastRenderedPageBreak/>
        <w:t>10</w:t>
      </w:r>
      <w:r w:rsidR="00DF3478" w:rsidRPr="00DF3478">
        <w:rPr>
          <w:rFonts w:ascii="Times New Roman" w:hAnsi="Times New Roman" w:cs="Times New Roman"/>
        </w:rPr>
        <w:t>.</w:t>
      </w:r>
      <w:r w:rsidR="00080CA0" w:rsidRPr="00DF3478">
        <w:rPr>
          <w:rFonts w:ascii="Times New Roman" w:hAnsi="Times New Roman" w:cs="Times New Roman"/>
        </w:rPr>
        <w:t>Довести утвержденные локальные акты до сведения работников с оформлением листа ознакомления.</w:t>
      </w:r>
    </w:p>
    <w:p w:rsidR="00080CA0" w:rsidRPr="00DF3478" w:rsidRDefault="004A70D5" w:rsidP="00DF3478">
      <w:pPr>
        <w:tabs>
          <w:tab w:val="right" w:pos="8789"/>
        </w:tabs>
        <w:spacing w:before="240" w:after="0"/>
        <w:jc w:val="both"/>
        <w:rPr>
          <w:rFonts w:ascii="Times New Roman" w:hAnsi="Times New Roman" w:cs="Times New Roman"/>
        </w:rPr>
      </w:pPr>
      <w:r>
        <w:rPr>
          <w:rFonts w:ascii="Times New Roman" w:hAnsi="Times New Roman" w:cs="Times New Roman"/>
        </w:rPr>
        <w:t>11</w:t>
      </w:r>
      <w:r w:rsidR="00DF3478" w:rsidRPr="00DF3478">
        <w:rPr>
          <w:rFonts w:ascii="Times New Roman" w:hAnsi="Times New Roman" w:cs="Times New Roman"/>
        </w:rPr>
        <w:t>.</w:t>
      </w:r>
      <w:r w:rsidR="00080CA0" w:rsidRPr="00DF3478">
        <w:rPr>
          <w:rFonts w:ascii="Times New Roman" w:hAnsi="Times New Roman" w:cs="Times New Roman"/>
        </w:rPr>
        <w:t xml:space="preserve">Опубликовать утвержденные локальные акты на официальном сайте </w:t>
      </w:r>
      <w:r w:rsidR="00DF3478" w:rsidRPr="00DF3478">
        <w:rPr>
          <w:rFonts w:ascii="Times New Roman" w:hAnsi="Times New Roman" w:cs="Times New Roman"/>
        </w:rPr>
        <w:t xml:space="preserve">ГБУ РО «РД» в г. Таганроге </w:t>
      </w:r>
      <w:r w:rsidR="00080CA0" w:rsidRPr="00DF3478">
        <w:rPr>
          <w:rFonts w:ascii="Times New Roman" w:hAnsi="Times New Roman" w:cs="Times New Roman"/>
        </w:rPr>
        <w:t>на странице «Антикоррупционная безопасность».</w:t>
      </w:r>
    </w:p>
    <w:p w:rsidR="00080CA0" w:rsidRPr="00DF3478" w:rsidRDefault="004A70D5" w:rsidP="00DF3478">
      <w:pPr>
        <w:tabs>
          <w:tab w:val="right" w:pos="8789"/>
        </w:tabs>
        <w:spacing w:before="240" w:after="0"/>
        <w:jc w:val="both"/>
        <w:rPr>
          <w:rFonts w:ascii="Times New Roman" w:hAnsi="Times New Roman" w:cs="Times New Roman"/>
        </w:rPr>
      </w:pPr>
      <w:r>
        <w:rPr>
          <w:rFonts w:ascii="Times New Roman" w:hAnsi="Times New Roman" w:cs="Times New Roman"/>
        </w:rPr>
        <w:t>12</w:t>
      </w:r>
      <w:r w:rsidR="00DF3478" w:rsidRPr="00DF3478">
        <w:rPr>
          <w:rFonts w:ascii="Times New Roman" w:hAnsi="Times New Roman" w:cs="Times New Roman"/>
        </w:rPr>
        <w:t>.Контроль за</w:t>
      </w:r>
      <w:r w:rsidR="00080CA0" w:rsidRPr="00DF3478">
        <w:rPr>
          <w:rFonts w:ascii="Times New Roman" w:hAnsi="Times New Roman" w:cs="Times New Roman"/>
        </w:rPr>
        <w:t xml:space="preserve"> исполнением настоящего приказа оставляю за собой.</w:t>
      </w:r>
    </w:p>
    <w:p w:rsidR="00DF3478" w:rsidRDefault="00DF3478" w:rsidP="00DF3478">
      <w:pPr>
        <w:tabs>
          <w:tab w:val="right" w:pos="8789"/>
        </w:tabs>
        <w:spacing w:before="240" w:after="0"/>
        <w:ind w:firstLine="709"/>
        <w:jc w:val="both"/>
        <w:rPr>
          <w:rFonts w:ascii="Times New Roman" w:hAnsi="Times New Roman" w:cs="Times New Roman"/>
        </w:rPr>
      </w:pPr>
    </w:p>
    <w:p w:rsidR="008A78D8" w:rsidRDefault="008A78D8" w:rsidP="00DF3478">
      <w:pPr>
        <w:tabs>
          <w:tab w:val="right" w:pos="8789"/>
        </w:tabs>
        <w:spacing w:before="240" w:after="0"/>
        <w:ind w:firstLine="709"/>
        <w:jc w:val="both"/>
        <w:rPr>
          <w:rFonts w:ascii="Times New Roman" w:hAnsi="Times New Roman" w:cs="Times New Roman"/>
        </w:rPr>
      </w:pPr>
    </w:p>
    <w:p w:rsidR="008A78D8" w:rsidRDefault="008A78D8" w:rsidP="00DF3478">
      <w:pPr>
        <w:tabs>
          <w:tab w:val="right" w:pos="8789"/>
        </w:tabs>
        <w:spacing w:before="240" w:after="0"/>
        <w:ind w:firstLine="709"/>
        <w:jc w:val="both"/>
        <w:rPr>
          <w:rFonts w:ascii="Times New Roman" w:hAnsi="Times New Roman" w:cs="Times New Roman"/>
        </w:rPr>
      </w:pPr>
    </w:p>
    <w:p w:rsidR="00080CA0" w:rsidRDefault="00DF3478" w:rsidP="00DF3478">
      <w:pPr>
        <w:tabs>
          <w:tab w:val="right" w:pos="8789"/>
        </w:tabs>
        <w:spacing w:before="240" w:after="0"/>
        <w:ind w:firstLine="709"/>
        <w:jc w:val="both"/>
        <w:rPr>
          <w:rFonts w:ascii="Times New Roman" w:hAnsi="Times New Roman" w:cs="Times New Roman"/>
        </w:rPr>
      </w:pPr>
      <w:r>
        <w:rPr>
          <w:rFonts w:ascii="Times New Roman" w:hAnsi="Times New Roman" w:cs="Times New Roman"/>
        </w:rPr>
        <w:t>И.о.главного врача                                                                          А.В.Опруженков</w:t>
      </w:r>
    </w:p>
    <w:p w:rsidR="00F267FF" w:rsidRDefault="00F267FF" w:rsidP="00DF3478">
      <w:pPr>
        <w:tabs>
          <w:tab w:val="right" w:pos="8789"/>
        </w:tabs>
        <w:spacing w:before="240" w:after="0"/>
        <w:ind w:firstLine="709"/>
        <w:jc w:val="both"/>
        <w:rPr>
          <w:rFonts w:ascii="Times New Roman" w:hAnsi="Times New Roman" w:cs="Times New Roman"/>
        </w:rPr>
      </w:pPr>
    </w:p>
    <w:p w:rsidR="00F267FF" w:rsidRDefault="00F267FF" w:rsidP="00DF3478">
      <w:pPr>
        <w:tabs>
          <w:tab w:val="right" w:pos="8789"/>
        </w:tabs>
        <w:spacing w:before="240" w:after="0"/>
        <w:ind w:firstLine="709"/>
        <w:jc w:val="both"/>
        <w:rPr>
          <w:rFonts w:ascii="Times New Roman" w:hAnsi="Times New Roman" w:cs="Times New Roman"/>
        </w:rPr>
      </w:pPr>
    </w:p>
    <w:p w:rsidR="002F5DB6" w:rsidRDefault="002F5DB6" w:rsidP="002F5DB6">
      <w:pPr>
        <w:keepNext/>
        <w:keepLines/>
        <w:tabs>
          <w:tab w:val="left" w:pos="0"/>
          <w:tab w:val="left" w:pos="993"/>
        </w:tabs>
        <w:rPr>
          <w:rFonts w:ascii="Times New Roman" w:hAnsi="Times New Roman" w:cs="Times New Roman"/>
          <w:b/>
          <w:sz w:val="24"/>
          <w:szCs w:val="24"/>
        </w:rPr>
      </w:pPr>
    </w:p>
    <w:p w:rsidR="002F5DB6" w:rsidRPr="002F5DB6" w:rsidRDefault="002F5DB6" w:rsidP="002F5DB6">
      <w:pPr>
        <w:keepNext/>
        <w:keepLines/>
        <w:tabs>
          <w:tab w:val="left" w:pos="0"/>
          <w:tab w:val="left" w:pos="993"/>
        </w:tabs>
        <w:jc w:val="center"/>
        <w:rPr>
          <w:rFonts w:ascii="Times New Roman" w:hAnsi="Times New Roman" w:cs="Times New Roman"/>
          <w:b/>
          <w:sz w:val="24"/>
          <w:szCs w:val="24"/>
        </w:rPr>
      </w:pPr>
      <w:r w:rsidRPr="002F5DB6">
        <w:rPr>
          <w:rFonts w:ascii="Times New Roman" w:hAnsi="Times New Roman" w:cs="Times New Roman"/>
          <w:b/>
          <w:sz w:val="24"/>
          <w:szCs w:val="24"/>
        </w:rPr>
        <w:t>ПОЛОЖЕНИЕ ОБ АНТИКОРРУПЦИОННОЙ ПОЛИТИКЕ</w:t>
      </w:r>
    </w:p>
    <w:p w:rsidR="002F5DB6" w:rsidRPr="002F5DB6" w:rsidRDefault="002F5DB6" w:rsidP="002F5DB6">
      <w:pPr>
        <w:keepNext/>
        <w:keepLines/>
        <w:tabs>
          <w:tab w:val="left" w:pos="0"/>
          <w:tab w:val="left" w:pos="993"/>
        </w:tabs>
        <w:spacing w:after="0"/>
        <w:ind w:left="720"/>
        <w:jc w:val="center"/>
        <w:rPr>
          <w:rFonts w:ascii="Times New Roman" w:hAnsi="Times New Roman" w:cs="Times New Roman"/>
          <w:b/>
          <w:sz w:val="24"/>
          <w:szCs w:val="24"/>
        </w:rPr>
      </w:pPr>
      <w:r w:rsidRPr="002F5DB6">
        <w:rPr>
          <w:rFonts w:ascii="Times New Roman" w:hAnsi="Times New Roman" w:cs="Times New Roman"/>
          <w:b/>
          <w:sz w:val="24"/>
          <w:szCs w:val="24"/>
          <w:lang w:val="en-US"/>
        </w:rPr>
        <w:t>I</w:t>
      </w:r>
      <w:r w:rsidRPr="002F5DB6">
        <w:rPr>
          <w:rFonts w:ascii="Times New Roman" w:hAnsi="Times New Roman" w:cs="Times New Roman"/>
          <w:b/>
          <w:sz w:val="24"/>
          <w:szCs w:val="24"/>
        </w:rPr>
        <w:t>. Общие положения</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1. Антикоррупционная политика ГБУ РО «РД» в г.Таганроге 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ГБУ РО «РД» в г.Таганроге (далее – Учреждение).</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 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3. Целями антикоррупционной политики Учреждения являются:</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 обеспечение соответствия деятельности Учреждения требованиям антикоррупционного законодательства;</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 минимизация рисков вовлечения Учреждения и его работников в коррупционную деятельность;</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 формирование единого подхода к организации работы по предупреждению коррупции в Учреждении;</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 формирование у работников Учреждения нетерпимости к коррупционному поведению.</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4. Задачами антикоррупционной политики Учреждения являются:</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 определение должностных лиц Учреждения, ответственных зареализацию антикоррупционной политики Учреждения;</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 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 определение основных принципов работы по предупреждению коррупции в Учреждении;</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 разработка и реализация мер, направленных на профилактику и противодействие коррупции в Учреждении;</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 закрепление ответственности работников Учреждения за несоблюдение требований антикоррупционной политики Учреждения.</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 xml:space="preserve">5. Для целей настоящего Положения используются следующие основные понятия: </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b/>
          <w:sz w:val="24"/>
          <w:szCs w:val="24"/>
        </w:rPr>
        <w:lastRenderedPageBreak/>
        <w:t>коррупция</w:t>
      </w:r>
      <w:r w:rsidRPr="002F5DB6">
        <w:rPr>
          <w:rFonts w:ascii="Times New Roman" w:hAnsi="Times New Roman" w:cs="Times New Roman"/>
          <w:sz w:val="24"/>
          <w:szCs w:val="24"/>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 Коррупцией также является совершение перечисленных деяний от имени или в интересах юридического лица;</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b/>
          <w:sz w:val="24"/>
          <w:szCs w:val="24"/>
        </w:rPr>
        <w:t>взятка</w:t>
      </w:r>
      <w:r w:rsidRPr="002F5DB6">
        <w:rPr>
          <w:rFonts w:ascii="Times New Roman" w:hAnsi="Times New Roman" w:cs="Times New Roman"/>
          <w:sz w:val="24"/>
          <w:szCs w:val="24"/>
        </w:rPr>
        <w:t>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выгоды в виде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b/>
          <w:sz w:val="24"/>
          <w:szCs w:val="24"/>
        </w:rPr>
        <w:t>коммерческий подкуп</w:t>
      </w:r>
      <w:r w:rsidRPr="002F5DB6">
        <w:rPr>
          <w:rFonts w:ascii="Times New Roman" w:hAnsi="Times New Roman" w:cs="Times New Roman"/>
          <w:sz w:val="24"/>
          <w:szCs w:val="24"/>
        </w:rPr>
        <w:t>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b/>
          <w:sz w:val="24"/>
          <w:szCs w:val="24"/>
        </w:rPr>
        <w:t>противодействие коррупции</w:t>
      </w:r>
      <w:r w:rsidRPr="002F5DB6">
        <w:rPr>
          <w:rFonts w:ascii="Times New Roman" w:hAnsi="Times New Roman" w:cs="Times New Roman"/>
          <w:sz w:val="24"/>
          <w:szCs w:val="24"/>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1) по предупреждению коррупции, в том числе по выявлению и последующему устранению причин коррупции (профилактика коррупции);</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 по выявлению, предупреждению, пресечению, раскрытию и расследованию коррупционных правонарушений (борьба с коррупцией);</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3) по минимизации и (или) ликвидации последствий коррупционных правонарушений;</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b/>
          <w:sz w:val="24"/>
          <w:szCs w:val="24"/>
        </w:rPr>
        <w:t>предупреждение коррупции</w:t>
      </w:r>
      <w:r w:rsidRPr="002F5DB6">
        <w:rPr>
          <w:rFonts w:ascii="Times New Roman" w:hAnsi="Times New Roman" w:cs="Times New Roman"/>
          <w:sz w:val="24"/>
          <w:szCs w:val="24"/>
        </w:rPr>
        <w:t>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b/>
          <w:sz w:val="24"/>
          <w:szCs w:val="24"/>
        </w:rPr>
        <w:t xml:space="preserve">работник </w:t>
      </w:r>
      <w:r w:rsidRPr="002F5DB6">
        <w:rPr>
          <w:rFonts w:ascii="Times New Roman" w:hAnsi="Times New Roman" w:cs="Times New Roman"/>
          <w:sz w:val="24"/>
          <w:szCs w:val="24"/>
        </w:rPr>
        <w:t>Учреждения ‒ физическое лицо, вступившее в трудовые отношения с Учреждением;</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b/>
          <w:sz w:val="24"/>
          <w:szCs w:val="24"/>
        </w:rPr>
        <w:t xml:space="preserve">контрагент </w:t>
      </w:r>
      <w:r w:rsidRPr="002F5DB6">
        <w:rPr>
          <w:rFonts w:ascii="Times New Roman" w:hAnsi="Times New Roman" w:cs="Times New Roman"/>
          <w:sz w:val="24"/>
          <w:szCs w:val="24"/>
        </w:rPr>
        <w:t>Учреждения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b/>
          <w:sz w:val="24"/>
          <w:szCs w:val="24"/>
        </w:rPr>
        <w:t>конфликт интересов</w:t>
      </w:r>
      <w:r w:rsidRPr="002F5DB6">
        <w:rPr>
          <w:rFonts w:ascii="Times New Roman" w:hAnsi="Times New Roman" w:cs="Times New Roman"/>
          <w:sz w:val="24"/>
          <w:szCs w:val="24"/>
        </w:rPr>
        <w:t>‒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исполнение им трудовых (должностных) обязанностей;</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b/>
          <w:sz w:val="24"/>
          <w:szCs w:val="24"/>
        </w:rPr>
        <w:lastRenderedPageBreak/>
        <w:t>личная заинтересованность</w:t>
      </w:r>
      <w:r w:rsidRPr="002F5DB6">
        <w:rPr>
          <w:rFonts w:ascii="Times New Roman" w:hAnsi="Times New Roman" w:cs="Times New Roman"/>
          <w:sz w:val="24"/>
          <w:szCs w:val="24"/>
        </w:rPr>
        <w:t>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 и (или) лица, состоящие с ним в близком родстве или свойстве, связаны имущественными, корпоративными или иными близкими отношениями.</w:t>
      </w:r>
    </w:p>
    <w:p w:rsidR="002F5DB6" w:rsidRPr="002F5DB6" w:rsidRDefault="002F5DB6" w:rsidP="002F5DB6">
      <w:pPr>
        <w:keepNext/>
        <w:keepLines/>
        <w:tabs>
          <w:tab w:val="left" w:pos="0"/>
          <w:tab w:val="left" w:pos="993"/>
        </w:tabs>
        <w:spacing w:after="0"/>
        <w:rPr>
          <w:rFonts w:ascii="Times New Roman" w:hAnsi="Times New Roman" w:cs="Times New Roman"/>
          <w:sz w:val="24"/>
          <w:szCs w:val="24"/>
        </w:rPr>
      </w:pPr>
    </w:p>
    <w:p w:rsidR="002F5DB6" w:rsidRPr="002F5DB6" w:rsidRDefault="002F5DB6" w:rsidP="002F5DB6">
      <w:pPr>
        <w:keepNext/>
        <w:keepLines/>
        <w:tabs>
          <w:tab w:val="left" w:pos="0"/>
          <w:tab w:val="left" w:pos="993"/>
        </w:tabs>
        <w:spacing w:after="0"/>
        <w:rPr>
          <w:rFonts w:ascii="Times New Roman" w:hAnsi="Times New Roman" w:cs="Times New Roman"/>
          <w:b/>
          <w:sz w:val="24"/>
          <w:szCs w:val="24"/>
        </w:rPr>
      </w:pPr>
      <w:r w:rsidRPr="002F5DB6">
        <w:rPr>
          <w:rFonts w:ascii="Times New Roman" w:hAnsi="Times New Roman" w:cs="Times New Roman"/>
          <w:b/>
          <w:sz w:val="24"/>
          <w:szCs w:val="24"/>
          <w:lang w:val="en-US"/>
        </w:rPr>
        <w:t>II</w:t>
      </w:r>
      <w:r w:rsidRPr="002F5DB6">
        <w:rPr>
          <w:rFonts w:ascii="Times New Roman" w:hAnsi="Times New Roman" w:cs="Times New Roman"/>
          <w:b/>
          <w:sz w:val="24"/>
          <w:szCs w:val="24"/>
        </w:rPr>
        <w:t>. Область применения настоящего Положения</w:t>
      </w:r>
    </w:p>
    <w:p w:rsidR="002F5DB6" w:rsidRPr="002F5DB6" w:rsidRDefault="002F5DB6" w:rsidP="002F5DB6">
      <w:pPr>
        <w:keepNext/>
        <w:keepLines/>
        <w:tabs>
          <w:tab w:val="left" w:pos="0"/>
          <w:tab w:val="left" w:pos="993"/>
        </w:tabs>
        <w:spacing w:after="0"/>
        <w:rPr>
          <w:rFonts w:ascii="Times New Roman" w:hAnsi="Times New Roman" w:cs="Times New Roman"/>
          <w:b/>
          <w:sz w:val="24"/>
          <w:szCs w:val="24"/>
        </w:rPr>
      </w:pPr>
      <w:r w:rsidRPr="002F5DB6">
        <w:rPr>
          <w:rFonts w:ascii="Times New Roman" w:hAnsi="Times New Roman" w:cs="Times New Roman"/>
          <w:b/>
          <w:sz w:val="24"/>
          <w:szCs w:val="24"/>
        </w:rPr>
        <w:t>и круг лиц, на которых распространяется его действие</w:t>
      </w:r>
    </w:p>
    <w:p w:rsidR="002F5DB6" w:rsidRPr="002F5DB6" w:rsidRDefault="002F5DB6" w:rsidP="002F5DB6">
      <w:pPr>
        <w:keepNext/>
        <w:keepLines/>
        <w:tabs>
          <w:tab w:val="left" w:pos="0"/>
          <w:tab w:val="left" w:pos="993"/>
        </w:tabs>
        <w:spacing w:after="0"/>
        <w:jc w:val="both"/>
        <w:rPr>
          <w:rFonts w:ascii="Times New Roman" w:hAnsi="Times New Roman" w:cs="Times New Roman"/>
          <w:sz w:val="24"/>
          <w:szCs w:val="24"/>
        </w:rPr>
      </w:pP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2F5DB6" w:rsidRPr="002F5DB6" w:rsidRDefault="002F5DB6" w:rsidP="002F5DB6">
      <w:pPr>
        <w:keepNext/>
        <w:keepLines/>
        <w:tabs>
          <w:tab w:val="left" w:pos="0"/>
          <w:tab w:val="left" w:pos="993"/>
        </w:tabs>
        <w:spacing w:after="0"/>
        <w:rPr>
          <w:rFonts w:ascii="Times New Roman" w:hAnsi="Times New Roman" w:cs="Times New Roman"/>
          <w:b/>
          <w:sz w:val="24"/>
          <w:szCs w:val="24"/>
        </w:rPr>
      </w:pPr>
    </w:p>
    <w:p w:rsidR="002F5DB6" w:rsidRPr="002F5DB6" w:rsidRDefault="002F5DB6" w:rsidP="002F5DB6">
      <w:pPr>
        <w:keepNext/>
        <w:keepLines/>
        <w:tabs>
          <w:tab w:val="left" w:pos="0"/>
          <w:tab w:val="left" w:pos="993"/>
        </w:tabs>
        <w:spacing w:after="0"/>
        <w:rPr>
          <w:rFonts w:ascii="Times New Roman" w:hAnsi="Times New Roman" w:cs="Times New Roman"/>
          <w:b/>
          <w:sz w:val="24"/>
          <w:szCs w:val="24"/>
        </w:rPr>
      </w:pPr>
      <w:r w:rsidRPr="002F5DB6">
        <w:rPr>
          <w:rFonts w:ascii="Times New Roman" w:hAnsi="Times New Roman" w:cs="Times New Roman"/>
          <w:b/>
          <w:sz w:val="24"/>
          <w:szCs w:val="24"/>
          <w:lang w:val="en-US"/>
        </w:rPr>
        <w:t>III</w:t>
      </w:r>
      <w:r w:rsidRPr="002F5DB6">
        <w:rPr>
          <w:rFonts w:ascii="Times New Roman" w:hAnsi="Times New Roman" w:cs="Times New Roman"/>
          <w:b/>
          <w:sz w:val="24"/>
          <w:szCs w:val="24"/>
        </w:rPr>
        <w:t>. Основные принципы антикоррупционной политики Учреждения</w:t>
      </w:r>
    </w:p>
    <w:p w:rsidR="002F5DB6" w:rsidRPr="002F5DB6" w:rsidRDefault="002F5DB6" w:rsidP="002F5DB6">
      <w:pPr>
        <w:keepNext/>
        <w:keepLines/>
        <w:tabs>
          <w:tab w:val="left" w:pos="0"/>
          <w:tab w:val="left" w:pos="993"/>
        </w:tabs>
        <w:spacing w:after="0"/>
        <w:rPr>
          <w:rFonts w:ascii="Times New Roman" w:hAnsi="Times New Roman" w:cs="Times New Roman"/>
          <w:b/>
          <w:sz w:val="24"/>
          <w:szCs w:val="24"/>
        </w:rPr>
      </w:pP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8. Антикоррупционная политика Учреждения основывается наследующих основных принципах:</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1) принцип соответствия антикоррупционной политики Учреждения законодательству Российской Федерации и общепринятым нормам права.</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 принцип личного примера руководства.</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3) принцип вовлеченности работников.</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4) принцип соразмерности антикоррупционных процедур коррупционным рискам.</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5) принцип эффективности антикоррупционных процедур.</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lastRenderedPageBreak/>
        <w:t>Реализация антикоррупционных мероприятий в Учреждении простыми способами, имеющими низкую стоимостьи приносящими требуемый (достаточный) результат.</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6) принцип ответственности и неотвратимости наказания.</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 Учреждения.</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7) принцип открытости хозяйственной и иной деятельности.</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Информирование контрагентов, партнеров и общественности о принятых в Учреждении антикоррупционных стандартах и процедурах.</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8) принцип постоянного контроля и регулярного мониторинга.</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2F5DB6" w:rsidRPr="002F5DB6" w:rsidRDefault="002F5DB6" w:rsidP="002F5DB6">
      <w:pPr>
        <w:keepNext/>
        <w:keepLines/>
        <w:tabs>
          <w:tab w:val="left" w:pos="0"/>
          <w:tab w:val="left" w:pos="993"/>
        </w:tabs>
        <w:spacing w:after="0"/>
        <w:jc w:val="both"/>
        <w:rPr>
          <w:rFonts w:ascii="Times New Roman" w:hAnsi="Times New Roman" w:cs="Times New Roman"/>
          <w:sz w:val="24"/>
          <w:szCs w:val="24"/>
        </w:rPr>
      </w:pPr>
    </w:p>
    <w:p w:rsidR="002F5DB6" w:rsidRPr="002F5DB6" w:rsidRDefault="002F5DB6" w:rsidP="002F5DB6">
      <w:pPr>
        <w:keepNext/>
        <w:keepLines/>
        <w:tabs>
          <w:tab w:val="left" w:pos="0"/>
          <w:tab w:val="left" w:pos="993"/>
        </w:tabs>
        <w:spacing w:after="0"/>
        <w:jc w:val="center"/>
        <w:rPr>
          <w:rFonts w:ascii="Times New Roman" w:hAnsi="Times New Roman" w:cs="Times New Roman"/>
          <w:b/>
          <w:sz w:val="24"/>
          <w:szCs w:val="24"/>
        </w:rPr>
      </w:pPr>
      <w:r w:rsidRPr="002F5DB6">
        <w:rPr>
          <w:rFonts w:ascii="Times New Roman" w:hAnsi="Times New Roman" w:cs="Times New Roman"/>
          <w:b/>
          <w:sz w:val="24"/>
          <w:szCs w:val="24"/>
          <w:lang w:val="en-US"/>
        </w:rPr>
        <w:t>IV</w:t>
      </w:r>
      <w:r w:rsidRPr="002F5DB6">
        <w:rPr>
          <w:rFonts w:ascii="Times New Roman" w:hAnsi="Times New Roman" w:cs="Times New Roman"/>
          <w:b/>
          <w:sz w:val="24"/>
          <w:szCs w:val="24"/>
        </w:rPr>
        <w:t>. Должностные лица Учреждения, ответственные за реализацию</w:t>
      </w:r>
    </w:p>
    <w:p w:rsidR="002F5DB6" w:rsidRPr="002F5DB6" w:rsidRDefault="002F5DB6" w:rsidP="002F5DB6">
      <w:pPr>
        <w:keepNext/>
        <w:keepLines/>
        <w:tabs>
          <w:tab w:val="left" w:pos="0"/>
          <w:tab w:val="left" w:pos="993"/>
        </w:tabs>
        <w:spacing w:after="0"/>
        <w:jc w:val="center"/>
        <w:rPr>
          <w:rFonts w:ascii="Times New Roman" w:hAnsi="Times New Roman" w:cs="Times New Roman"/>
          <w:b/>
          <w:sz w:val="24"/>
          <w:szCs w:val="24"/>
        </w:rPr>
      </w:pPr>
      <w:r w:rsidRPr="002F5DB6">
        <w:rPr>
          <w:rFonts w:ascii="Times New Roman" w:hAnsi="Times New Roman" w:cs="Times New Roman"/>
          <w:b/>
          <w:sz w:val="24"/>
          <w:szCs w:val="24"/>
        </w:rPr>
        <w:t>антикоррупционной политики Учреждения</w:t>
      </w:r>
    </w:p>
    <w:p w:rsidR="002F5DB6" w:rsidRPr="002F5DB6" w:rsidRDefault="002F5DB6" w:rsidP="002F5DB6">
      <w:pPr>
        <w:pStyle w:val="a5"/>
        <w:jc w:val="both"/>
        <w:rPr>
          <w:rFonts w:cs="Times New Roman"/>
          <w:sz w:val="24"/>
          <w:szCs w:val="24"/>
        </w:rPr>
      </w:pPr>
    </w:p>
    <w:p w:rsidR="002F5DB6" w:rsidRPr="002F5DB6" w:rsidRDefault="002F5DB6" w:rsidP="002F5DB6">
      <w:pPr>
        <w:pStyle w:val="a5"/>
        <w:ind w:firstLine="709"/>
        <w:jc w:val="both"/>
        <w:rPr>
          <w:rFonts w:cs="Times New Roman"/>
          <w:sz w:val="24"/>
          <w:szCs w:val="24"/>
        </w:rPr>
      </w:pPr>
      <w:r w:rsidRPr="002F5DB6">
        <w:rPr>
          <w:rFonts w:cs="Times New Roman"/>
          <w:sz w:val="24"/>
          <w:szCs w:val="24"/>
        </w:rPr>
        <w:t>9. Руководитель Учреждения является ответственным за организацию всех мероприятий, направленных на предупреждение коррупции в Учреждении.</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11. Основные обязанности должностного лица (должностных лиц), ответственного (ответственных) за реализацию антикоррупционной политики Учреждения:</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подготовка рекомендаций для принятия решений по вопросам предупреждения коррупции в Учреждении;</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подготовка предложений, направленных на устранение причин и условий, порождающих риск возникновения коррупции в Учреждении;</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проведение контрольных мероприятий, направленных на выявление коррупционных правонарушений, совершенных работниками Учреждения;</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организация проведения оценки коррупционных рисков;</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организация работы по рассмотрению сообщений о конфликте интересов;</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оперативно-разыскные мероприятия;</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организация мероприятий по вопросам профилактики ипротиводействия коррупции в Учреждении и индивидуального консультирования работников Учреждения;</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индивидуальное консультирование работников Учреждения;</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lastRenderedPageBreak/>
        <w:t>- участие в организации антикоррупционной пропаганды;</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ежегодное проведение оценки результатов работы по предупреждению коррупции вУчреждении и подготовка соответствующих отчетных материалов дляруководителя Учреждения.</w:t>
      </w:r>
    </w:p>
    <w:p w:rsidR="002F5DB6" w:rsidRPr="002F5DB6" w:rsidRDefault="002F5DB6" w:rsidP="002F5DB6">
      <w:pPr>
        <w:keepNext/>
        <w:keepLines/>
        <w:tabs>
          <w:tab w:val="left" w:pos="0"/>
          <w:tab w:val="left" w:pos="993"/>
        </w:tabs>
        <w:spacing w:after="0"/>
        <w:jc w:val="center"/>
        <w:rPr>
          <w:rFonts w:ascii="Times New Roman" w:hAnsi="Times New Roman" w:cs="Times New Roman"/>
          <w:b/>
          <w:sz w:val="24"/>
          <w:szCs w:val="24"/>
        </w:rPr>
      </w:pPr>
      <w:r w:rsidRPr="002F5DB6">
        <w:rPr>
          <w:rFonts w:ascii="Times New Roman" w:hAnsi="Times New Roman" w:cs="Times New Roman"/>
          <w:b/>
          <w:sz w:val="24"/>
          <w:szCs w:val="24"/>
          <w:lang w:val="en-US"/>
        </w:rPr>
        <w:t>V</w:t>
      </w:r>
      <w:r w:rsidRPr="002F5DB6">
        <w:rPr>
          <w:rFonts w:ascii="Times New Roman" w:hAnsi="Times New Roman" w:cs="Times New Roman"/>
          <w:b/>
          <w:sz w:val="24"/>
          <w:szCs w:val="24"/>
        </w:rPr>
        <w:t>. Обязанности руководителя Учреждения и работников Учреждения,</w:t>
      </w:r>
    </w:p>
    <w:p w:rsidR="002F5DB6" w:rsidRPr="002F5DB6" w:rsidRDefault="002F5DB6" w:rsidP="002F5DB6">
      <w:pPr>
        <w:keepNext/>
        <w:keepLines/>
        <w:tabs>
          <w:tab w:val="left" w:pos="0"/>
          <w:tab w:val="left" w:pos="993"/>
        </w:tabs>
        <w:spacing w:after="0"/>
        <w:jc w:val="center"/>
        <w:rPr>
          <w:rFonts w:ascii="Times New Roman" w:hAnsi="Times New Roman" w:cs="Times New Roman"/>
          <w:b/>
          <w:sz w:val="24"/>
          <w:szCs w:val="24"/>
        </w:rPr>
      </w:pPr>
      <w:r w:rsidRPr="002F5DB6">
        <w:rPr>
          <w:rFonts w:ascii="Times New Roman" w:hAnsi="Times New Roman" w:cs="Times New Roman"/>
          <w:b/>
          <w:sz w:val="24"/>
          <w:szCs w:val="24"/>
        </w:rPr>
        <w:t>по предупреждению коррупции</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12. Работники Учреждения знакомятся с настоящим Положением под роспись.</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14. Руководитель Учреждения и работники Учреждения вне зависимости от должности и стажа работы в Учреждении в связи с исполнением ими трудовых обязанностей в соответствии с трудовым договором должны:</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руководствоваться требованиями настоящего Положения и неукоснительно соблюдать принципы антикоррупционной политики Учреждения;</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воздерживаться от совершения и (или) участия в совершении коррупционных правонарушений, в том числе в интересах или от имени Учреждения;</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15. Работник Учреждения вне зависимости от должности и стажа работы в Учреждении в связи с исполнением им трудовых обязанностей в соответствии с трудовым договором должен:</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2F5DB6" w:rsidRPr="002F5DB6" w:rsidRDefault="002F5DB6" w:rsidP="002F5DB6">
      <w:pPr>
        <w:pStyle w:val="a5"/>
        <w:ind w:firstLine="709"/>
        <w:jc w:val="both"/>
        <w:rPr>
          <w:rFonts w:cs="Times New Roman"/>
          <w:sz w:val="24"/>
          <w:szCs w:val="24"/>
        </w:rPr>
      </w:pPr>
    </w:p>
    <w:p w:rsidR="002F5DB6" w:rsidRPr="002F5DB6" w:rsidRDefault="002F5DB6" w:rsidP="002F5DB6">
      <w:pPr>
        <w:pStyle w:val="a5"/>
        <w:ind w:firstLine="709"/>
        <w:rPr>
          <w:rFonts w:cs="Times New Roman"/>
          <w:b/>
          <w:sz w:val="24"/>
          <w:szCs w:val="24"/>
        </w:rPr>
      </w:pPr>
      <w:r w:rsidRPr="002F5DB6">
        <w:rPr>
          <w:rFonts w:cs="Times New Roman"/>
          <w:b/>
          <w:sz w:val="24"/>
          <w:szCs w:val="24"/>
          <w:lang w:val="en-US"/>
        </w:rPr>
        <w:t>VI</w:t>
      </w:r>
      <w:r w:rsidRPr="002F5DB6">
        <w:rPr>
          <w:rFonts w:cs="Times New Roman"/>
          <w:b/>
          <w:sz w:val="24"/>
          <w:szCs w:val="24"/>
        </w:rPr>
        <w:t>. Перечень мероприятий по предупреждению коррупции,</w:t>
      </w:r>
    </w:p>
    <w:p w:rsidR="002F5DB6" w:rsidRPr="002F5DB6" w:rsidRDefault="002F5DB6" w:rsidP="002F5DB6">
      <w:pPr>
        <w:pStyle w:val="a5"/>
        <w:ind w:firstLine="709"/>
        <w:rPr>
          <w:rFonts w:cs="Times New Roman"/>
          <w:b/>
          <w:sz w:val="24"/>
          <w:szCs w:val="24"/>
          <w:lang w:val="en-US"/>
        </w:rPr>
      </w:pPr>
      <w:r w:rsidRPr="002F5DB6">
        <w:rPr>
          <w:rFonts w:cs="Times New Roman"/>
          <w:b/>
          <w:sz w:val="24"/>
          <w:szCs w:val="24"/>
        </w:rPr>
        <w:t>реализуемых Учреждением</w:t>
      </w:r>
      <w:r w:rsidRPr="002F5DB6">
        <w:rPr>
          <w:rStyle w:val="a6"/>
          <w:rFonts w:cs="Times New Roman"/>
          <w:b/>
          <w:sz w:val="24"/>
          <w:szCs w:val="24"/>
        </w:rPr>
        <w:footnoteReference w:id="2"/>
      </w:r>
    </w:p>
    <w:p w:rsidR="002F5DB6" w:rsidRPr="002F5DB6" w:rsidRDefault="002F5DB6" w:rsidP="002F5DB6">
      <w:pPr>
        <w:pStyle w:val="a5"/>
        <w:ind w:firstLine="709"/>
        <w:rPr>
          <w:rFonts w:cs="Times New Roman"/>
          <w:b/>
          <w:sz w:val="24"/>
          <w:szCs w:val="24"/>
          <w:lang w:val="en-US"/>
        </w:rPr>
      </w:pPr>
    </w:p>
    <w:tbl>
      <w:tblPr>
        <w:tblStyle w:val="a4"/>
        <w:tblW w:w="0" w:type="auto"/>
        <w:tblLook w:val="04A0"/>
      </w:tblPr>
      <w:tblGrid>
        <w:gridCol w:w="3640"/>
        <w:gridCol w:w="5931"/>
      </w:tblGrid>
      <w:tr w:rsidR="002F5DB6" w:rsidRPr="002F5DB6" w:rsidTr="00DE48C4">
        <w:tc>
          <w:tcPr>
            <w:tcW w:w="3794" w:type="dxa"/>
          </w:tcPr>
          <w:p w:rsidR="002F5DB6" w:rsidRPr="002F5DB6" w:rsidRDefault="002F5DB6" w:rsidP="00DE48C4">
            <w:pPr>
              <w:pStyle w:val="a5"/>
              <w:rPr>
                <w:rFonts w:cs="Times New Roman"/>
                <w:b/>
                <w:sz w:val="24"/>
                <w:szCs w:val="24"/>
              </w:rPr>
            </w:pPr>
            <w:r w:rsidRPr="002F5DB6">
              <w:rPr>
                <w:rFonts w:cs="Times New Roman"/>
                <w:b/>
                <w:sz w:val="24"/>
                <w:szCs w:val="24"/>
              </w:rPr>
              <w:t>Направление</w:t>
            </w:r>
          </w:p>
        </w:tc>
        <w:tc>
          <w:tcPr>
            <w:tcW w:w="6343" w:type="dxa"/>
          </w:tcPr>
          <w:p w:rsidR="002F5DB6" w:rsidRPr="002F5DB6" w:rsidRDefault="002F5DB6" w:rsidP="00DE48C4">
            <w:pPr>
              <w:pStyle w:val="a5"/>
              <w:rPr>
                <w:rFonts w:cs="Times New Roman"/>
                <w:b/>
                <w:sz w:val="24"/>
                <w:szCs w:val="24"/>
              </w:rPr>
            </w:pPr>
            <w:r w:rsidRPr="002F5DB6">
              <w:rPr>
                <w:rFonts w:cs="Times New Roman"/>
                <w:b/>
                <w:sz w:val="24"/>
                <w:szCs w:val="24"/>
              </w:rPr>
              <w:t>Мероприятие</w:t>
            </w:r>
          </w:p>
        </w:tc>
      </w:tr>
      <w:tr w:rsidR="002F5DB6" w:rsidRPr="002F5DB6" w:rsidTr="00DE48C4">
        <w:trPr>
          <w:trHeight w:val="277"/>
        </w:trPr>
        <w:tc>
          <w:tcPr>
            <w:tcW w:w="3794" w:type="dxa"/>
            <w:vMerge w:val="restart"/>
          </w:tcPr>
          <w:p w:rsidR="002F5DB6" w:rsidRPr="002F5DB6" w:rsidRDefault="002F5DB6" w:rsidP="00DE48C4">
            <w:pPr>
              <w:pStyle w:val="a5"/>
              <w:ind w:firstLine="284"/>
              <w:jc w:val="both"/>
              <w:rPr>
                <w:rFonts w:cs="Times New Roman"/>
                <w:b/>
                <w:sz w:val="24"/>
                <w:szCs w:val="24"/>
              </w:rPr>
            </w:pPr>
            <w:r w:rsidRPr="002F5DB6">
              <w:rPr>
                <w:rFonts w:cs="Times New Roman"/>
                <w:sz w:val="24"/>
                <w:szCs w:val="24"/>
              </w:rPr>
              <w:t>Нормативное обеспечение, закрепление стандартов поведения и декларация намерений</w:t>
            </w:r>
          </w:p>
        </w:tc>
        <w:tc>
          <w:tcPr>
            <w:tcW w:w="6343" w:type="dxa"/>
            <w:tcBorders>
              <w:bottom w:val="single" w:sz="4" w:space="0" w:color="auto"/>
            </w:tcBorders>
          </w:tcPr>
          <w:p w:rsidR="002F5DB6" w:rsidRPr="002F5DB6" w:rsidRDefault="002F5DB6" w:rsidP="00DE48C4">
            <w:pPr>
              <w:pStyle w:val="a5"/>
              <w:ind w:firstLine="319"/>
              <w:jc w:val="both"/>
              <w:rPr>
                <w:rFonts w:cs="Times New Roman"/>
                <w:b/>
                <w:sz w:val="24"/>
                <w:szCs w:val="24"/>
              </w:rPr>
            </w:pPr>
            <w:r w:rsidRPr="002F5DB6">
              <w:rPr>
                <w:rFonts w:cs="Times New Roman"/>
                <w:sz w:val="24"/>
                <w:szCs w:val="24"/>
              </w:rPr>
              <w:t>Разработка и принятие Кодекса этики и служебного поведения работников Учреждения</w:t>
            </w:r>
          </w:p>
        </w:tc>
      </w:tr>
      <w:tr w:rsidR="002F5DB6" w:rsidRPr="002F5DB6" w:rsidTr="00DE48C4">
        <w:trPr>
          <w:trHeight w:val="288"/>
        </w:trPr>
        <w:tc>
          <w:tcPr>
            <w:tcW w:w="3794" w:type="dxa"/>
            <w:vMerge/>
          </w:tcPr>
          <w:p w:rsidR="002F5DB6" w:rsidRPr="002F5DB6" w:rsidRDefault="002F5DB6" w:rsidP="00DE48C4">
            <w:pPr>
              <w:pStyle w:val="a5"/>
              <w:ind w:firstLine="284"/>
              <w:jc w:val="both"/>
              <w:rPr>
                <w:rFonts w:cs="Times New Roman"/>
                <w:sz w:val="24"/>
                <w:szCs w:val="24"/>
              </w:rPr>
            </w:pPr>
          </w:p>
        </w:tc>
        <w:tc>
          <w:tcPr>
            <w:tcW w:w="6343" w:type="dxa"/>
            <w:tcBorders>
              <w:top w:val="single" w:sz="4" w:space="0" w:color="auto"/>
              <w:bottom w:val="single" w:sz="4" w:space="0" w:color="auto"/>
            </w:tcBorders>
          </w:tcPr>
          <w:p w:rsidR="002F5DB6" w:rsidRPr="002F5DB6" w:rsidRDefault="002F5DB6" w:rsidP="00DE48C4">
            <w:pPr>
              <w:pStyle w:val="a5"/>
              <w:ind w:firstLine="319"/>
              <w:jc w:val="both"/>
              <w:rPr>
                <w:rFonts w:cs="Times New Roman"/>
                <w:b/>
                <w:sz w:val="24"/>
                <w:szCs w:val="24"/>
              </w:rPr>
            </w:pPr>
            <w:r w:rsidRPr="002F5DB6">
              <w:rPr>
                <w:rFonts w:cs="Times New Roman"/>
                <w:sz w:val="24"/>
                <w:szCs w:val="24"/>
              </w:rPr>
              <w:t>Разработка и внедрение положения о конфликте интересов</w:t>
            </w:r>
          </w:p>
        </w:tc>
      </w:tr>
      <w:tr w:rsidR="002F5DB6" w:rsidRPr="002F5DB6" w:rsidTr="00DE48C4">
        <w:trPr>
          <w:trHeight w:val="207"/>
        </w:trPr>
        <w:tc>
          <w:tcPr>
            <w:tcW w:w="3794" w:type="dxa"/>
            <w:vMerge/>
          </w:tcPr>
          <w:p w:rsidR="002F5DB6" w:rsidRPr="002F5DB6" w:rsidRDefault="002F5DB6" w:rsidP="00DE48C4">
            <w:pPr>
              <w:pStyle w:val="a5"/>
              <w:ind w:firstLine="284"/>
              <w:jc w:val="both"/>
              <w:rPr>
                <w:rFonts w:cs="Times New Roman"/>
                <w:sz w:val="24"/>
                <w:szCs w:val="24"/>
              </w:rPr>
            </w:pPr>
          </w:p>
        </w:tc>
        <w:tc>
          <w:tcPr>
            <w:tcW w:w="6343" w:type="dxa"/>
            <w:tcBorders>
              <w:top w:val="single" w:sz="4" w:space="0" w:color="auto"/>
              <w:bottom w:val="single" w:sz="4" w:space="0" w:color="auto"/>
            </w:tcBorders>
          </w:tcPr>
          <w:p w:rsidR="002F5DB6" w:rsidRPr="002F5DB6" w:rsidRDefault="002F5DB6" w:rsidP="00DE48C4">
            <w:pPr>
              <w:pStyle w:val="a5"/>
              <w:ind w:firstLine="319"/>
              <w:jc w:val="both"/>
              <w:rPr>
                <w:rFonts w:cs="Times New Roman"/>
                <w:b/>
                <w:sz w:val="24"/>
                <w:szCs w:val="24"/>
              </w:rPr>
            </w:pPr>
            <w:r w:rsidRPr="002F5DB6">
              <w:rPr>
                <w:rFonts w:cs="Times New Roman"/>
                <w:sz w:val="24"/>
                <w:szCs w:val="24"/>
              </w:rPr>
              <w:t>Введение в договоры, связанные с хозяйственной деятельностью Учреждения, положений о соблюдении антикоррупционных стандартов (антикоррупционной оговорки)</w:t>
            </w:r>
          </w:p>
        </w:tc>
      </w:tr>
      <w:tr w:rsidR="002F5DB6" w:rsidRPr="002F5DB6" w:rsidTr="00DE48C4">
        <w:trPr>
          <w:trHeight w:val="173"/>
        </w:trPr>
        <w:tc>
          <w:tcPr>
            <w:tcW w:w="3794" w:type="dxa"/>
            <w:vMerge/>
          </w:tcPr>
          <w:p w:rsidR="002F5DB6" w:rsidRPr="002F5DB6" w:rsidRDefault="002F5DB6" w:rsidP="00DE48C4">
            <w:pPr>
              <w:pStyle w:val="a5"/>
              <w:ind w:firstLine="284"/>
              <w:jc w:val="both"/>
              <w:rPr>
                <w:rFonts w:cs="Times New Roman"/>
                <w:sz w:val="24"/>
                <w:szCs w:val="24"/>
              </w:rPr>
            </w:pPr>
          </w:p>
        </w:tc>
        <w:tc>
          <w:tcPr>
            <w:tcW w:w="6343" w:type="dxa"/>
            <w:tcBorders>
              <w:top w:val="single" w:sz="4" w:space="0" w:color="auto"/>
            </w:tcBorders>
          </w:tcPr>
          <w:p w:rsidR="002F5DB6" w:rsidRPr="002F5DB6" w:rsidRDefault="002F5DB6" w:rsidP="00DE48C4">
            <w:pPr>
              <w:pStyle w:val="a5"/>
              <w:ind w:firstLine="319"/>
              <w:jc w:val="both"/>
              <w:rPr>
                <w:rFonts w:cs="Times New Roman"/>
                <w:b/>
                <w:sz w:val="24"/>
                <w:szCs w:val="24"/>
              </w:rPr>
            </w:pPr>
            <w:r w:rsidRPr="002F5DB6">
              <w:rPr>
                <w:rFonts w:cs="Times New Roman"/>
                <w:sz w:val="24"/>
                <w:szCs w:val="24"/>
              </w:rPr>
              <w:t>Введение в трудовые договоры работников Учреждения антикоррупционных положений, а также в должностные инструкции обязанностей работников Учреждения, связанных с предупреждением коррупции</w:t>
            </w:r>
          </w:p>
        </w:tc>
      </w:tr>
      <w:tr w:rsidR="002F5DB6" w:rsidRPr="002F5DB6" w:rsidTr="00DE48C4">
        <w:trPr>
          <w:trHeight w:val="208"/>
        </w:trPr>
        <w:tc>
          <w:tcPr>
            <w:tcW w:w="3794" w:type="dxa"/>
            <w:vMerge w:val="restart"/>
          </w:tcPr>
          <w:p w:rsidR="002F5DB6" w:rsidRPr="002F5DB6" w:rsidRDefault="002F5DB6" w:rsidP="00DE48C4">
            <w:pPr>
              <w:pStyle w:val="a5"/>
              <w:ind w:firstLine="284"/>
              <w:jc w:val="both"/>
              <w:rPr>
                <w:rFonts w:cs="Times New Roman"/>
                <w:b/>
                <w:sz w:val="24"/>
                <w:szCs w:val="24"/>
              </w:rPr>
            </w:pPr>
            <w:r w:rsidRPr="002F5DB6">
              <w:rPr>
                <w:rFonts w:cs="Times New Roman"/>
                <w:sz w:val="24"/>
                <w:szCs w:val="24"/>
              </w:rPr>
              <w:lastRenderedPageBreak/>
              <w:t>Разработка и введение специальных антикоррупционных процедур</w:t>
            </w:r>
          </w:p>
        </w:tc>
        <w:tc>
          <w:tcPr>
            <w:tcW w:w="6343" w:type="dxa"/>
            <w:tcBorders>
              <w:bottom w:val="single" w:sz="4" w:space="0" w:color="auto"/>
            </w:tcBorders>
          </w:tcPr>
          <w:p w:rsidR="002F5DB6" w:rsidRPr="002F5DB6" w:rsidRDefault="002F5DB6" w:rsidP="00DE48C4">
            <w:pPr>
              <w:pStyle w:val="a5"/>
              <w:ind w:firstLine="319"/>
              <w:jc w:val="both"/>
              <w:rPr>
                <w:rFonts w:cs="Times New Roman"/>
                <w:b/>
                <w:sz w:val="24"/>
                <w:szCs w:val="24"/>
              </w:rPr>
            </w:pPr>
            <w:r w:rsidRPr="002F5DB6">
              <w:rPr>
                <w:rFonts w:cs="Times New Roman"/>
                <w:sz w:val="24"/>
                <w:szCs w:val="24"/>
              </w:rPr>
              <w:t>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сообщений</w:t>
            </w:r>
          </w:p>
        </w:tc>
      </w:tr>
      <w:tr w:rsidR="002F5DB6" w:rsidRPr="002F5DB6" w:rsidTr="00DE48C4">
        <w:trPr>
          <w:trHeight w:val="230"/>
        </w:trPr>
        <w:tc>
          <w:tcPr>
            <w:tcW w:w="3794" w:type="dxa"/>
            <w:vMerge/>
          </w:tcPr>
          <w:p w:rsidR="002F5DB6" w:rsidRPr="002F5DB6" w:rsidRDefault="002F5DB6" w:rsidP="00DE48C4">
            <w:pPr>
              <w:pStyle w:val="a5"/>
              <w:ind w:firstLine="284"/>
              <w:jc w:val="both"/>
              <w:rPr>
                <w:rFonts w:cs="Times New Roman"/>
                <w:sz w:val="24"/>
                <w:szCs w:val="24"/>
              </w:rPr>
            </w:pPr>
          </w:p>
        </w:tc>
        <w:tc>
          <w:tcPr>
            <w:tcW w:w="6343" w:type="dxa"/>
            <w:tcBorders>
              <w:top w:val="single" w:sz="4" w:space="0" w:color="auto"/>
              <w:bottom w:val="single" w:sz="4" w:space="0" w:color="auto"/>
            </w:tcBorders>
          </w:tcPr>
          <w:p w:rsidR="002F5DB6" w:rsidRPr="002F5DB6" w:rsidRDefault="002F5DB6" w:rsidP="00DE48C4">
            <w:pPr>
              <w:pStyle w:val="a5"/>
              <w:ind w:firstLine="319"/>
              <w:jc w:val="both"/>
              <w:rPr>
                <w:rFonts w:cs="Times New Roman"/>
                <w:b/>
                <w:sz w:val="24"/>
                <w:szCs w:val="24"/>
              </w:rPr>
            </w:pPr>
            <w:r w:rsidRPr="002F5DB6">
              <w:rPr>
                <w:rFonts w:cs="Times New Roman"/>
                <w:sz w:val="24"/>
                <w:szCs w:val="24"/>
              </w:rPr>
              <w:t>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2F5DB6" w:rsidRPr="002F5DB6" w:rsidTr="00DE48C4">
        <w:trPr>
          <w:trHeight w:val="195"/>
        </w:trPr>
        <w:tc>
          <w:tcPr>
            <w:tcW w:w="3794" w:type="dxa"/>
            <w:vMerge/>
          </w:tcPr>
          <w:p w:rsidR="002F5DB6" w:rsidRPr="002F5DB6" w:rsidRDefault="002F5DB6" w:rsidP="00DE48C4">
            <w:pPr>
              <w:pStyle w:val="a5"/>
              <w:ind w:firstLine="284"/>
              <w:jc w:val="both"/>
              <w:rPr>
                <w:rFonts w:cs="Times New Roman"/>
                <w:sz w:val="24"/>
                <w:szCs w:val="24"/>
              </w:rPr>
            </w:pPr>
          </w:p>
        </w:tc>
        <w:tc>
          <w:tcPr>
            <w:tcW w:w="6343" w:type="dxa"/>
            <w:tcBorders>
              <w:top w:val="single" w:sz="4" w:space="0" w:color="auto"/>
              <w:bottom w:val="single" w:sz="4" w:space="0" w:color="auto"/>
            </w:tcBorders>
          </w:tcPr>
          <w:p w:rsidR="002F5DB6" w:rsidRPr="002F5DB6" w:rsidRDefault="002F5DB6" w:rsidP="00DE48C4">
            <w:pPr>
              <w:pStyle w:val="a5"/>
              <w:ind w:firstLine="319"/>
              <w:jc w:val="both"/>
              <w:rPr>
                <w:rFonts w:cs="Times New Roman"/>
                <w:b/>
                <w:sz w:val="24"/>
                <w:szCs w:val="24"/>
              </w:rPr>
            </w:pPr>
            <w:r w:rsidRPr="002F5DB6">
              <w:rPr>
                <w:rFonts w:cs="Times New Roman"/>
                <w:sz w:val="24"/>
                <w:szCs w:val="24"/>
              </w:rPr>
              <w:t>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2F5DB6" w:rsidRPr="002F5DB6" w:rsidTr="00DE48C4">
        <w:trPr>
          <w:trHeight w:val="115"/>
        </w:trPr>
        <w:tc>
          <w:tcPr>
            <w:tcW w:w="3794" w:type="dxa"/>
            <w:vMerge/>
            <w:tcBorders>
              <w:bottom w:val="single" w:sz="4" w:space="0" w:color="auto"/>
            </w:tcBorders>
          </w:tcPr>
          <w:p w:rsidR="002F5DB6" w:rsidRPr="002F5DB6" w:rsidRDefault="002F5DB6" w:rsidP="00DE48C4">
            <w:pPr>
              <w:pStyle w:val="a5"/>
              <w:ind w:firstLine="284"/>
              <w:jc w:val="both"/>
              <w:rPr>
                <w:rFonts w:cs="Times New Roman"/>
                <w:sz w:val="24"/>
                <w:szCs w:val="24"/>
              </w:rPr>
            </w:pPr>
          </w:p>
        </w:tc>
        <w:tc>
          <w:tcPr>
            <w:tcW w:w="6343" w:type="dxa"/>
            <w:tcBorders>
              <w:top w:val="single" w:sz="4" w:space="0" w:color="auto"/>
              <w:bottom w:val="single" w:sz="4" w:space="0" w:color="auto"/>
            </w:tcBorders>
          </w:tcPr>
          <w:p w:rsidR="002F5DB6" w:rsidRPr="002F5DB6" w:rsidRDefault="002F5DB6" w:rsidP="00DE48C4">
            <w:pPr>
              <w:pStyle w:val="a5"/>
              <w:ind w:firstLine="319"/>
              <w:jc w:val="both"/>
              <w:rPr>
                <w:rFonts w:cs="Times New Roman"/>
                <w:b/>
                <w:sz w:val="24"/>
                <w:szCs w:val="24"/>
              </w:rPr>
            </w:pPr>
            <w:r w:rsidRPr="002F5DB6">
              <w:rPr>
                <w:rFonts w:cs="Times New Roman"/>
                <w:sz w:val="24"/>
                <w:szCs w:val="24"/>
              </w:rPr>
              <w:t>Введение процедур защиты работников Учреждения, сообщивших о коррупционных правонарушениях в деятельности Учреждения</w:t>
            </w:r>
          </w:p>
        </w:tc>
      </w:tr>
      <w:tr w:rsidR="002F5DB6" w:rsidRPr="002F5DB6" w:rsidTr="00DE48C4">
        <w:trPr>
          <w:trHeight w:val="254"/>
        </w:trPr>
        <w:tc>
          <w:tcPr>
            <w:tcW w:w="3794" w:type="dxa"/>
            <w:vMerge w:val="restart"/>
            <w:tcBorders>
              <w:top w:val="single" w:sz="4" w:space="0" w:color="auto"/>
              <w:left w:val="single" w:sz="4" w:space="0" w:color="auto"/>
            </w:tcBorders>
          </w:tcPr>
          <w:p w:rsidR="002F5DB6" w:rsidRPr="002F5DB6" w:rsidRDefault="002F5DB6" w:rsidP="00DE48C4">
            <w:pPr>
              <w:pStyle w:val="a5"/>
              <w:ind w:firstLine="284"/>
              <w:jc w:val="both"/>
              <w:rPr>
                <w:rFonts w:cs="Times New Roman"/>
                <w:b/>
                <w:sz w:val="24"/>
                <w:szCs w:val="24"/>
              </w:rPr>
            </w:pPr>
            <w:r w:rsidRPr="002F5DB6">
              <w:rPr>
                <w:rFonts w:cs="Times New Roman"/>
                <w:sz w:val="24"/>
                <w:szCs w:val="24"/>
              </w:rPr>
              <w:t>Обучение и информирование работников Учреждения</w:t>
            </w:r>
          </w:p>
        </w:tc>
        <w:tc>
          <w:tcPr>
            <w:tcW w:w="6343" w:type="dxa"/>
            <w:tcBorders>
              <w:top w:val="single" w:sz="4" w:space="0" w:color="auto"/>
              <w:bottom w:val="single" w:sz="4" w:space="0" w:color="auto"/>
              <w:right w:val="single" w:sz="4" w:space="0" w:color="auto"/>
            </w:tcBorders>
          </w:tcPr>
          <w:p w:rsidR="002F5DB6" w:rsidRPr="002F5DB6" w:rsidRDefault="002F5DB6" w:rsidP="00DE48C4">
            <w:pPr>
              <w:pStyle w:val="a5"/>
              <w:ind w:firstLine="319"/>
              <w:jc w:val="both"/>
              <w:rPr>
                <w:rFonts w:cs="Times New Roman"/>
                <w:b/>
                <w:sz w:val="24"/>
                <w:szCs w:val="24"/>
              </w:rPr>
            </w:pPr>
            <w:r w:rsidRPr="002F5DB6">
              <w:rPr>
                <w:rFonts w:cs="Times New Roman"/>
                <w:sz w:val="24"/>
                <w:szCs w:val="24"/>
              </w:rPr>
              <w:t>Ознакомление работников Учреждения под роспись с локальными нормативными актами, регламентирующими вопросы предупреждения и противодействия коррупции в Учреждении, при приеме на работу, а также при принятии локального нормативного акта</w:t>
            </w:r>
          </w:p>
        </w:tc>
      </w:tr>
      <w:tr w:rsidR="002F5DB6" w:rsidRPr="002F5DB6" w:rsidTr="00DE48C4">
        <w:trPr>
          <w:trHeight w:val="195"/>
        </w:trPr>
        <w:tc>
          <w:tcPr>
            <w:tcW w:w="3794" w:type="dxa"/>
            <w:vMerge/>
            <w:tcBorders>
              <w:left w:val="single" w:sz="4" w:space="0" w:color="auto"/>
              <w:bottom w:val="single" w:sz="4" w:space="0" w:color="auto"/>
            </w:tcBorders>
          </w:tcPr>
          <w:p w:rsidR="002F5DB6" w:rsidRPr="002F5DB6" w:rsidRDefault="002F5DB6" w:rsidP="00DE48C4">
            <w:pPr>
              <w:pStyle w:val="a5"/>
              <w:ind w:firstLine="284"/>
              <w:jc w:val="both"/>
              <w:rPr>
                <w:rFonts w:cs="Times New Roman"/>
                <w:sz w:val="24"/>
                <w:szCs w:val="24"/>
              </w:rPr>
            </w:pPr>
          </w:p>
        </w:tc>
        <w:tc>
          <w:tcPr>
            <w:tcW w:w="6343" w:type="dxa"/>
            <w:tcBorders>
              <w:top w:val="single" w:sz="4" w:space="0" w:color="auto"/>
              <w:bottom w:val="single" w:sz="4" w:space="0" w:color="auto"/>
              <w:right w:val="single" w:sz="4" w:space="0" w:color="auto"/>
            </w:tcBorders>
          </w:tcPr>
          <w:p w:rsidR="002F5DB6" w:rsidRPr="002F5DB6" w:rsidRDefault="002F5DB6" w:rsidP="00DE48C4">
            <w:pPr>
              <w:pStyle w:val="a5"/>
              <w:ind w:firstLine="319"/>
              <w:jc w:val="both"/>
              <w:rPr>
                <w:rFonts w:cs="Times New Roman"/>
                <w:b/>
                <w:sz w:val="24"/>
                <w:szCs w:val="24"/>
              </w:rPr>
            </w:pPr>
            <w:r w:rsidRPr="002F5DB6">
              <w:rPr>
                <w:rFonts w:cs="Times New Roman"/>
                <w:sz w:val="24"/>
                <w:szCs w:val="24"/>
              </w:rPr>
              <w:t>Проведение обучающих мероприятий по вопросам профилактики и противодействия коррупции</w:t>
            </w:r>
          </w:p>
        </w:tc>
      </w:tr>
      <w:tr w:rsidR="002F5DB6" w:rsidRPr="002F5DB6" w:rsidTr="00DE48C4">
        <w:trPr>
          <w:trHeight w:val="173"/>
        </w:trPr>
        <w:tc>
          <w:tcPr>
            <w:tcW w:w="3794" w:type="dxa"/>
            <w:vMerge/>
            <w:tcBorders>
              <w:top w:val="single" w:sz="4" w:space="0" w:color="auto"/>
            </w:tcBorders>
          </w:tcPr>
          <w:p w:rsidR="002F5DB6" w:rsidRPr="002F5DB6" w:rsidRDefault="002F5DB6" w:rsidP="00DE48C4">
            <w:pPr>
              <w:pStyle w:val="a5"/>
              <w:ind w:firstLine="284"/>
              <w:jc w:val="both"/>
              <w:rPr>
                <w:rFonts w:cs="Times New Roman"/>
                <w:sz w:val="24"/>
                <w:szCs w:val="24"/>
              </w:rPr>
            </w:pPr>
          </w:p>
        </w:tc>
        <w:tc>
          <w:tcPr>
            <w:tcW w:w="6343" w:type="dxa"/>
            <w:tcBorders>
              <w:top w:val="single" w:sz="4" w:space="0" w:color="auto"/>
            </w:tcBorders>
          </w:tcPr>
          <w:p w:rsidR="002F5DB6" w:rsidRPr="002F5DB6" w:rsidRDefault="002F5DB6" w:rsidP="00DE48C4">
            <w:pPr>
              <w:pStyle w:val="a5"/>
              <w:ind w:firstLine="319"/>
              <w:jc w:val="both"/>
              <w:rPr>
                <w:rFonts w:cs="Times New Roman"/>
                <w:b/>
                <w:sz w:val="24"/>
                <w:szCs w:val="24"/>
              </w:rPr>
            </w:pPr>
            <w:r w:rsidRPr="002F5DB6">
              <w:rPr>
                <w:rFonts w:cs="Times New Roman"/>
                <w:sz w:val="24"/>
                <w:szCs w:val="24"/>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2F5DB6" w:rsidRPr="002F5DB6" w:rsidTr="00DE48C4">
        <w:tc>
          <w:tcPr>
            <w:tcW w:w="3794" w:type="dxa"/>
          </w:tcPr>
          <w:p w:rsidR="002F5DB6" w:rsidRPr="002F5DB6" w:rsidRDefault="002F5DB6" w:rsidP="00DE48C4">
            <w:pPr>
              <w:pStyle w:val="a5"/>
              <w:ind w:firstLine="284"/>
              <w:jc w:val="both"/>
              <w:rPr>
                <w:rFonts w:cs="Times New Roman"/>
                <w:b/>
                <w:sz w:val="24"/>
                <w:szCs w:val="24"/>
              </w:rPr>
            </w:pPr>
            <w:r w:rsidRPr="002F5DB6">
              <w:rPr>
                <w:rFonts w:cs="Times New Roman"/>
                <w:sz w:val="24"/>
                <w:szCs w:val="24"/>
              </w:rPr>
              <w:t>Оценка результатов проводимой антикоррупционной работы</w:t>
            </w:r>
          </w:p>
        </w:tc>
        <w:tc>
          <w:tcPr>
            <w:tcW w:w="6343" w:type="dxa"/>
          </w:tcPr>
          <w:p w:rsidR="002F5DB6" w:rsidRPr="002F5DB6" w:rsidRDefault="002F5DB6" w:rsidP="00DE48C4">
            <w:pPr>
              <w:pStyle w:val="a5"/>
              <w:ind w:firstLine="319"/>
              <w:jc w:val="both"/>
              <w:rPr>
                <w:rFonts w:cs="Times New Roman"/>
                <w:b/>
                <w:sz w:val="24"/>
                <w:szCs w:val="24"/>
              </w:rPr>
            </w:pPr>
            <w:r w:rsidRPr="002F5DB6">
              <w:rPr>
                <w:rFonts w:cs="Times New Roman"/>
                <w:sz w:val="24"/>
                <w:szCs w:val="24"/>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2F5DB6" w:rsidRPr="002F5DB6" w:rsidRDefault="002F5DB6" w:rsidP="002F5DB6">
      <w:pPr>
        <w:pStyle w:val="a5"/>
        <w:ind w:firstLine="709"/>
        <w:jc w:val="both"/>
        <w:rPr>
          <w:rFonts w:cs="Times New Roman"/>
          <w:b/>
          <w:sz w:val="24"/>
          <w:szCs w:val="24"/>
        </w:rPr>
      </w:pPr>
    </w:p>
    <w:p w:rsidR="002F5DB6" w:rsidRPr="002F5DB6" w:rsidRDefault="002F5DB6" w:rsidP="002F5DB6">
      <w:pPr>
        <w:keepNext/>
        <w:keepLines/>
        <w:tabs>
          <w:tab w:val="left" w:pos="0"/>
          <w:tab w:val="left" w:pos="993"/>
        </w:tabs>
        <w:spacing w:after="0"/>
        <w:jc w:val="center"/>
        <w:rPr>
          <w:rFonts w:ascii="Times New Roman" w:hAnsi="Times New Roman" w:cs="Times New Roman"/>
          <w:b/>
          <w:sz w:val="24"/>
          <w:szCs w:val="24"/>
        </w:rPr>
      </w:pPr>
      <w:r w:rsidRPr="002F5DB6">
        <w:rPr>
          <w:rFonts w:ascii="Times New Roman" w:hAnsi="Times New Roman" w:cs="Times New Roman"/>
          <w:b/>
          <w:sz w:val="24"/>
          <w:szCs w:val="24"/>
          <w:lang w:val="en-US"/>
        </w:rPr>
        <w:t>VII</w:t>
      </w:r>
      <w:r w:rsidRPr="002F5DB6">
        <w:rPr>
          <w:rFonts w:ascii="Times New Roman" w:hAnsi="Times New Roman" w:cs="Times New Roman"/>
          <w:b/>
          <w:sz w:val="24"/>
          <w:szCs w:val="24"/>
        </w:rPr>
        <w:t>. Меры по предупреждению коррупции при взаимодействии</w:t>
      </w:r>
    </w:p>
    <w:p w:rsidR="002F5DB6" w:rsidRPr="002F5DB6" w:rsidRDefault="002F5DB6" w:rsidP="002F5DB6">
      <w:pPr>
        <w:keepNext/>
        <w:keepLines/>
        <w:tabs>
          <w:tab w:val="left" w:pos="0"/>
          <w:tab w:val="left" w:pos="993"/>
        </w:tabs>
        <w:spacing w:after="0"/>
        <w:jc w:val="center"/>
        <w:rPr>
          <w:rFonts w:ascii="Times New Roman" w:hAnsi="Times New Roman" w:cs="Times New Roman"/>
          <w:b/>
          <w:sz w:val="24"/>
          <w:szCs w:val="24"/>
        </w:rPr>
      </w:pPr>
      <w:r w:rsidRPr="002F5DB6">
        <w:rPr>
          <w:rFonts w:ascii="Times New Roman" w:hAnsi="Times New Roman" w:cs="Times New Roman"/>
          <w:b/>
          <w:sz w:val="24"/>
          <w:szCs w:val="24"/>
        </w:rPr>
        <w:t>с контрагентами Учреждения</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16. Работа по предупреждению коррупции при взаимодействии с контрагентами Учреждения проводится в Учреждении по следующим направлениям:</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xml:space="preserve">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w:t>
      </w:r>
      <w:r w:rsidRPr="002F5DB6">
        <w:rPr>
          <w:rFonts w:cs="Times New Roman"/>
          <w:sz w:val="24"/>
          <w:szCs w:val="24"/>
        </w:rPr>
        <w:lastRenderedPageBreak/>
        <w:t>Учреждения: их репутации в деловых кругах, длительности деятельности на рынке, участии в коррупционных скандалах и т.п.);</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3) распространение на контрагентов Учреждения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4) включение в договоры, заключаемые с контрагентами Учреждения, положений о соблюдении антикоррупционных стандартов (антикоррупционной оговорки);</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5) размещение на официальном сайте Учреждения информации о мерах по предупреждению коррупции, принимаемых в Учреждении.</w:t>
      </w:r>
    </w:p>
    <w:p w:rsidR="002F5DB6" w:rsidRPr="002F5DB6" w:rsidRDefault="002F5DB6" w:rsidP="002F5DB6">
      <w:pPr>
        <w:pStyle w:val="a5"/>
        <w:ind w:firstLine="709"/>
        <w:rPr>
          <w:rFonts w:cs="Times New Roman"/>
          <w:b/>
          <w:sz w:val="24"/>
          <w:szCs w:val="24"/>
        </w:rPr>
      </w:pPr>
    </w:p>
    <w:p w:rsidR="002F5DB6" w:rsidRPr="002F5DB6" w:rsidRDefault="002F5DB6" w:rsidP="002F5DB6">
      <w:pPr>
        <w:pStyle w:val="a5"/>
        <w:ind w:firstLine="709"/>
        <w:rPr>
          <w:rFonts w:cs="Times New Roman"/>
          <w:b/>
          <w:sz w:val="24"/>
          <w:szCs w:val="24"/>
        </w:rPr>
      </w:pPr>
      <w:r w:rsidRPr="002F5DB6">
        <w:rPr>
          <w:rFonts w:cs="Times New Roman"/>
          <w:b/>
          <w:sz w:val="24"/>
          <w:szCs w:val="24"/>
          <w:lang w:val="en-US"/>
        </w:rPr>
        <w:t>VIII</w:t>
      </w:r>
      <w:r w:rsidRPr="002F5DB6">
        <w:rPr>
          <w:rFonts w:cs="Times New Roman"/>
          <w:b/>
          <w:sz w:val="24"/>
          <w:szCs w:val="24"/>
        </w:rPr>
        <w:t>. Оценка коррупционных рисков</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18. В Учреждении устанавливается следующий порядок проведения оценки коррупционных рисков:</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подготовка «карты коррупционных рисков Учреждения» ‒ сводного описания «критических точек» и возможных коррупционных правонарушений;</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определение перечня должностей в Учреждении, связанных с высоким уровнем коррупционного риска;</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разработка комплекса мер по устранению или минимизации коррупционных рисков.</w:t>
      </w:r>
    </w:p>
    <w:p w:rsidR="002F5DB6" w:rsidRPr="002F5DB6" w:rsidRDefault="002F5DB6" w:rsidP="002F5DB6">
      <w:pPr>
        <w:pStyle w:val="a5"/>
        <w:ind w:firstLine="709"/>
        <w:jc w:val="both"/>
        <w:rPr>
          <w:rFonts w:cs="Times New Roman"/>
          <w:color w:val="000000" w:themeColor="text1"/>
          <w:sz w:val="24"/>
          <w:szCs w:val="24"/>
        </w:rPr>
      </w:pPr>
      <w:r w:rsidRPr="002F5DB6">
        <w:rPr>
          <w:rFonts w:cs="Times New Roman"/>
          <w:color w:val="000000" w:themeColor="text1"/>
          <w:sz w:val="24"/>
          <w:szCs w:val="24"/>
        </w:rPr>
        <w:t>19. Перечень должностей в Учреждении, связанных с высоким уровнем коррупционного риска, включает в себя:</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xml:space="preserve">- Главный врач </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Заместитель главного врача по медицинской части</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Заместитель главного врача по детству и родовспоможению</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Заместитель главного врача по клинико-экспертной работе</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Заместитель главного врача по работе с сестринским персоналом</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Заместитель  главного врача по хозяйственным вопросам</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Заместитель главного врача по экономическим вопросам</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Заместитель главного врача по гражданской обороне и мобилизационной работе</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Заместитель  главного врача по информационной безопасности</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Главный бухгалтер</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Заместитель  главного бухгалтера</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Бухгалтер по учету материальных ценностей</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Бухгалтер по учету материальных ценностей I категории</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Ведущий бухгалтер по учету продуктов питания</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Бухгалтер по расчету с рабочими и служащими</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Ведущий бухгалтер по расчету с рабочими и служащими</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Ведущий бухгалтер по финансовому учету</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Бухгалтер по кассовым операциям II категории</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lastRenderedPageBreak/>
        <w:t>- Бухгалтер</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Ведущий экономист по финансовой работе</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Ведущий экономист</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Начальник отдела закупок</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Специалист по закупкам</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Специалист по закупкам I категории</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Ведущий специалист по закупкам</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Начальник юридического отдела</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Юрисконсульт</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Ведущий юрисконсульт</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Начальник  отдела кадров</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Начальник отдела информационных технологий</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Начальник хозяйственного отдела</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Заведующий отделением - врач-акушер-гинеколог (ГО)</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Старшая медицинская сестра (ГО)</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Заведующий отделением - врач-неонатолог (ОПН и НД)</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Старшая медицинская сестра (ОПН и НД)</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Заведующий отделением - врач-акушер-гинеколог (АОПБ)</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Старшая акушерка (АОПБ)</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Заведующий отделением - врач-акушер-гинеколог (РО)</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Старшая акушерка (РО)</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Заведующий отделением - врач-неонатолог (ОН)</w:t>
      </w:r>
    </w:p>
    <w:p w:rsidR="002F5DB6" w:rsidRPr="002F5DB6" w:rsidRDefault="002F5DB6" w:rsidP="002F5DB6">
      <w:pPr>
        <w:spacing w:after="0"/>
        <w:rPr>
          <w:rFonts w:ascii="Times New Roman" w:hAnsi="Times New Roman" w:cs="Times New Roman"/>
          <w:sz w:val="24"/>
          <w:szCs w:val="24"/>
        </w:rPr>
      </w:pPr>
      <w:r w:rsidRPr="002F5DB6">
        <w:rPr>
          <w:rFonts w:ascii="Times New Roman" w:hAnsi="Times New Roman" w:cs="Times New Roman"/>
          <w:sz w:val="24"/>
          <w:szCs w:val="24"/>
        </w:rPr>
        <w:t>- Старшая медицинская сестра (ОН)</w:t>
      </w:r>
    </w:p>
    <w:p w:rsidR="002F5DB6" w:rsidRPr="002F5DB6" w:rsidRDefault="002F5DB6" w:rsidP="002F5DB6">
      <w:pPr>
        <w:pStyle w:val="a5"/>
        <w:ind w:firstLine="709"/>
        <w:jc w:val="left"/>
        <w:rPr>
          <w:rFonts w:cs="Times New Roman"/>
          <w:color w:val="000000" w:themeColor="text1"/>
          <w:sz w:val="24"/>
          <w:szCs w:val="24"/>
        </w:rPr>
      </w:pPr>
      <w:r w:rsidRPr="002F5DB6">
        <w:rPr>
          <w:rFonts w:cs="Times New Roman"/>
          <w:color w:val="000000" w:themeColor="text1"/>
          <w:sz w:val="24"/>
          <w:szCs w:val="24"/>
        </w:rPr>
        <w:t>20. Карта коррупционных рисков Учреждения включает следующие «критические точки»:</w:t>
      </w:r>
    </w:p>
    <w:p w:rsidR="002F5DB6" w:rsidRPr="002F5DB6" w:rsidRDefault="002F5DB6" w:rsidP="002F5DB6">
      <w:pPr>
        <w:pStyle w:val="a5"/>
        <w:ind w:firstLine="709"/>
        <w:jc w:val="both"/>
        <w:rPr>
          <w:rFonts w:cs="Times New Roman"/>
          <w:color w:val="000000" w:themeColor="text1"/>
          <w:sz w:val="24"/>
          <w:szCs w:val="24"/>
        </w:rPr>
      </w:pPr>
      <w:r w:rsidRPr="002F5DB6">
        <w:rPr>
          <w:rFonts w:cs="Times New Roman"/>
          <w:color w:val="000000" w:themeColor="text1"/>
          <w:sz w:val="24"/>
          <w:szCs w:val="24"/>
        </w:rPr>
        <w:t>- все виды платных услуг, оказываемых Учреждением;</w:t>
      </w:r>
    </w:p>
    <w:p w:rsidR="002F5DB6" w:rsidRPr="002F5DB6" w:rsidRDefault="002F5DB6" w:rsidP="002F5DB6">
      <w:pPr>
        <w:pStyle w:val="a5"/>
        <w:ind w:firstLine="709"/>
        <w:jc w:val="both"/>
        <w:rPr>
          <w:rFonts w:cs="Times New Roman"/>
          <w:color w:val="000000" w:themeColor="text1"/>
          <w:sz w:val="24"/>
          <w:szCs w:val="24"/>
        </w:rPr>
      </w:pPr>
      <w:r w:rsidRPr="002F5DB6">
        <w:rPr>
          <w:rFonts w:cs="Times New Roman"/>
          <w:color w:val="000000" w:themeColor="text1"/>
          <w:sz w:val="24"/>
          <w:szCs w:val="24"/>
        </w:rPr>
        <w:t>- хозяйственно-закупочная деятельность;</w:t>
      </w:r>
    </w:p>
    <w:p w:rsidR="002F5DB6" w:rsidRPr="002F5DB6" w:rsidRDefault="002F5DB6" w:rsidP="002F5DB6">
      <w:pPr>
        <w:pStyle w:val="a5"/>
        <w:ind w:firstLine="709"/>
        <w:jc w:val="both"/>
        <w:rPr>
          <w:rFonts w:cs="Times New Roman"/>
          <w:color w:val="000000" w:themeColor="text1"/>
          <w:sz w:val="24"/>
          <w:szCs w:val="24"/>
        </w:rPr>
      </w:pPr>
      <w:r w:rsidRPr="002F5DB6">
        <w:rPr>
          <w:rFonts w:cs="Times New Roman"/>
          <w:color w:val="000000" w:themeColor="text1"/>
          <w:sz w:val="24"/>
          <w:szCs w:val="24"/>
        </w:rPr>
        <w:t>- бухгалтерская деятельность;</w:t>
      </w:r>
    </w:p>
    <w:p w:rsidR="002F5DB6" w:rsidRPr="002F5DB6" w:rsidRDefault="002F5DB6" w:rsidP="002F5DB6">
      <w:pPr>
        <w:pStyle w:val="a5"/>
        <w:ind w:firstLine="709"/>
        <w:jc w:val="both"/>
        <w:rPr>
          <w:rFonts w:cs="Times New Roman"/>
          <w:color w:val="000000" w:themeColor="text1"/>
          <w:sz w:val="24"/>
          <w:szCs w:val="24"/>
        </w:rPr>
      </w:pPr>
      <w:r w:rsidRPr="002F5DB6">
        <w:rPr>
          <w:rFonts w:cs="Times New Roman"/>
          <w:color w:val="000000" w:themeColor="text1"/>
          <w:sz w:val="24"/>
          <w:szCs w:val="24"/>
        </w:rPr>
        <w:t>- процессы, связанные с движением кадров в Учреждении (прием на работу, повышение в должности и т.д.);</w:t>
      </w:r>
    </w:p>
    <w:p w:rsidR="002F5DB6" w:rsidRPr="002F5DB6" w:rsidRDefault="002F5DB6" w:rsidP="002F5DB6">
      <w:pPr>
        <w:pStyle w:val="a5"/>
        <w:ind w:firstLine="709"/>
        <w:jc w:val="both"/>
        <w:rPr>
          <w:rFonts w:cs="Times New Roman"/>
          <w:color w:val="000000" w:themeColor="text1"/>
          <w:sz w:val="24"/>
          <w:szCs w:val="24"/>
        </w:rPr>
      </w:pPr>
      <w:r w:rsidRPr="002F5DB6">
        <w:rPr>
          <w:rFonts w:cs="Times New Roman"/>
          <w:color w:val="000000" w:themeColor="text1"/>
          <w:sz w:val="24"/>
          <w:szCs w:val="24"/>
        </w:rPr>
        <w:t>- принятие управленческих решений.</w:t>
      </w:r>
    </w:p>
    <w:p w:rsidR="002F5DB6" w:rsidRPr="002F5DB6" w:rsidRDefault="002F5DB6" w:rsidP="002F5DB6">
      <w:pPr>
        <w:pStyle w:val="a5"/>
        <w:ind w:firstLine="709"/>
        <w:jc w:val="both"/>
        <w:rPr>
          <w:rFonts w:cs="Times New Roman"/>
          <w:color w:val="FF0000"/>
          <w:sz w:val="24"/>
          <w:szCs w:val="24"/>
        </w:rPr>
      </w:pPr>
    </w:p>
    <w:p w:rsidR="002F5DB6" w:rsidRPr="002F5DB6" w:rsidRDefault="002F5DB6" w:rsidP="002F5DB6">
      <w:pPr>
        <w:keepNext/>
        <w:keepLines/>
        <w:tabs>
          <w:tab w:val="left" w:pos="0"/>
          <w:tab w:val="left" w:pos="993"/>
        </w:tabs>
        <w:spacing w:after="0"/>
        <w:jc w:val="center"/>
        <w:rPr>
          <w:rFonts w:ascii="Times New Roman" w:hAnsi="Times New Roman" w:cs="Times New Roman"/>
          <w:b/>
          <w:sz w:val="24"/>
          <w:szCs w:val="24"/>
        </w:rPr>
      </w:pPr>
      <w:r w:rsidRPr="002F5DB6">
        <w:rPr>
          <w:rFonts w:ascii="Times New Roman" w:hAnsi="Times New Roman" w:cs="Times New Roman"/>
          <w:b/>
          <w:sz w:val="24"/>
          <w:szCs w:val="24"/>
          <w:lang w:val="en-US"/>
        </w:rPr>
        <w:t>IX</w:t>
      </w:r>
      <w:r w:rsidRPr="002F5DB6">
        <w:rPr>
          <w:rFonts w:ascii="Times New Roman" w:hAnsi="Times New Roman" w:cs="Times New Roman"/>
          <w:b/>
          <w:sz w:val="24"/>
          <w:szCs w:val="24"/>
        </w:rPr>
        <w:t>. Подарки и представительские расходы</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 xml:space="preserve">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профессиональной деятельностью в Учреждении, могут получать от других лиц и организаций, должны соответствовать совокупности указанных ниже критериев: </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 xml:space="preserve">- быть прямо связанными с целями деятельности Учреждения; </w:t>
      </w:r>
    </w:p>
    <w:p w:rsidR="002F5DB6" w:rsidRPr="002F5DB6" w:rsidRDefault="002F5DB6" w:rsidP="002F5DB6">
      <w:pPr>
        <w:keepNext/>
        <w:keepLines/>
        <w:tabs>
          <w:tab w:val="left" w:pos="0"/>
          <w:tab w:val="left" w:pos="993"/>
        </w:tabs>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 быть разумно обоснованными, соразмерными и не являться предметами роскоши;</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xml:space="preserve">- не создавать репутационного риска для Учреждения, работников Учрежденияи иных лиц в случае раскрытия информации о подарках или представительских расходах; </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lastRenderedPageBreak/>
        <w:t xml:space="preserve">- не противоречить нормам действующего законодательства, принципам и требованиям настоящего Положения, другим локальным нормативным актам Учреждения. </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xml:space="preserve">22. Подарки в виде сувенирной продукции (продукции невысокой стоимости) с символикой Учреждения, предоставляемые на выставках, презентациях, иных мероприятиях, в которых официально участвует Учреждение, допускаются и рассматриваются в качестве имиджевых материалов. </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w:t>
      </w:r>
    </w:p>
    <w:p w:rsidR="002F5DB6" w:rsidRPr="002F5DB6" w:rsidRDefault="002F5DB6" w:rsidP="002F5DB6">
      <w:pPr>
        <w:pStyle w:val="a5"/>
        <w:ind w:firstLine="709"/>
        <w:jc w:val="both"/>
        <w:rPr>
          <w:rFonts w:cs="Times New Roman"/>
          <w:sz w:val="24"/>
          <w:szCs w:val="24"/>
        </w:rPr>
      </w:pPr>
    </w:p>
    <w:p w:rsidR="002F5DB6" w:rsidRPr="002F5DB6" w:rsidRDefault="002F5DB6" w:rsidP="002F5DB6">
      <w:pPr>
        <w:pStyle w:val="a5"/>
        <w:ind w:firstLine="709"/>
        <w:rPr>
          <w:rFonts w:cs="Times New Roman"/>
          <w:b/>
          <w:sz w:val="24"/>
          <w:szCs w:val="24"/>
        </w:rPr>
      </w:pPr>
      <w:r w:rsidRPr="002F5DB6">
        <w:rPr>
          <w:rFonts w:cs="Times New Roman"/>
          <w:b/>
          <w:sz w:val="24"/>
          <w:szCs w:val="24"/>
          <w:lang w:val="en-US"/>
        </w:rPr>
        <w:t>X</w:t>
      </w:r>
      <w:r w:rsidRPr="002F5DB6">
        <w:rPr>
          <w:rFonts w:cs="Times New Roman"/>
          <w:b/>
          <w:sz w:val="24"/>
          <w:szCs w:val="24"/>
        </w:rPr>
        <w:t>. Антикоррупционное просвещение работников Учреждения</w:t>
      </w:r>
    </w:p>
    <w:p w:rsidR="002F5DB6" w:rsidRPr="002F5DB6" w:rsidRDefault="002F5DB6" w:rsidP="002F5DB6">
      <w:pPr>
        <w:pStyle w:val="a5"/>
        <w:ind w:firstLine="709"/>
        <w:jc w:val="both"/>
        <w:rPr>
          <w:rFonts w:cs="Times New Roman"/>
          <w:sz w:val="24"/>
          <w:szCs w:val="24"/>
        </w:rPr>
      </w:pPr>
    </w:p>
    <w:p w:rsidR="002F5DB6" w:rsidRPr="002F5DB6" w:rsidRDefault="002F5DB6" w:rsidP="002F5DB6">
      <w:pPr>
        <w:pStyle w:val="a5"/>
        <w:ind w:firstLine="709"/>
        <w:jc w:val="both"/>
        <w:rPr>
          <w:rFonts w:cs="Times New Roman"/>
          <w:sz w:val="24"/>
          <w:szCs w:val="24"/>
        </w:rPr>
      </w:pPr>
      <w:r w:rsidRPr="002F5DB6">
        <w:rPr>
          <w:rFonts w:cs="Times New Roman"/>
          <w:sz w:val="24"/>
          <w:szCs w:val="24"/>
        </w:rPr>
        <w:t xml:space="preserve">24.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 </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25.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26.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вконфиденциальном порядке.</w:t>
      </w:r>
    </w:p>
    <w:p w:rsidR="002F5DB6" w:rsidRPr="002F5DB6" w:rsidRDefault="002F5DB6" w:rsidP="002F5DB6">
      <w:pPr>
        <w:pStyle w:val="a5"/>
        <w:ind w:firstLine="709"/>
        <w:jc w:val="both"/>
        <w:rPr>
          <w:rFonts w:cs="Times New Roman"/>
          <w:sz w:val="24"/>
          <w:szCs w:val="24"/>
        </w:rPr>
      </w:pPr>
    </w:p>
    <w:p w:rsidR="002F5DB6" w:rsidRPr="002F5DB6" w:rsidRDefault="002F5DB6" w:rsidP="002F5DB6">
      <w:pPr>
        <w:pStyle w:val="a5"/>
        <w:rPr>
          <w:rFonts w:cs="Times New Roman"/>
          <w:b/>
          <w:sz w:val="24"/>
          <w:szCs w:val="24"/>
        </w:rPr>
      </w:pPr>
      <w:r w:rsidRPr="002F5DB6">
        <w:rPr>
          <w:rFonts w:cs="Times New Roman"/>
          <w:b/>
          <w:sz w:val="24"/>
          <w:szCs w:val="24"/>
          <w:lang w:val="en-US"/>
        </w:rPr>
        <w:t>XI</w:t>
      </w:r>
      <w:r w:rsidRPr="002F5DB6">
        <w:rPr>
          <w:rFonts w:cs="Times New Roman"/>
          <w:b/>
          <w:sz w:val="24"/>
          <w:szCs w:val="24"/>
        </w:rPr>
        <w:t>. Внутренний контроль и аудит</w:t>
      </w:r>
    </w:p>
    <w:p w:rsidR="002F5DB6" w:rsidRPr="002F5DB6" w:rsidRDefault="002F5DB6" w:rsidP="002F5DB6">
      <w:pPr>
        <w:pStyle w:val="a5"/>
        <w:ind w:firstLine="709"/>
        <w:jc w:val="both"/>
        <w:rPr>
          <w:rFonts w:cs="Times New Roman"/>
          <w:sz w:val="24"/>
          <w:szCs w:val="24"/>
        </w:rPr>
      </w:pPr>
    </w:p>
    <w:p w:rsidR="002F5DB6" w:rsidRPr="002F5DB6" w:rsidRDefault="002F5DB6" w:rsidP="002F5DB6">
      <w:pPr>
        <w:pStyle w:val="a5"/>
        <w:ind w:firstLine="709"/>
        <w:jc w:val="both"/>
        <w:rPr>
          <w:rFonts w:cs="Times New Roman"/>
          <w:sz w:val="24"/>
          <w:szCs w:val="24"/>
        </w:rPr>
      </w:pPr>
      <w:r w:rsidRPr="002F5DB6">
        <w:rPr>
          <w:rFonts w:cs="Times New Roman"/>
          <w:sz w:val="24"/>
          <w:szCs w:val="24"/>
        </w:rPr>
        <w:t>27.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29. Для реализации мер предупреждения коррупции в Учреждении осуществляются следующие мероприятия внутреннего контроля и аудита:</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контроль документирования операций хозяйственной деятельности Учреждения;</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проверка экономической обоснованности осуществляемых операций в сферах коррупционного риска.</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xml:space="preserve">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w:t>
      </w:r>
      <w:r w:rsidRPr="002F5DB6">
        <w:rPr>
          <w:rFonts w:cs="Times New Roman"/>
          <w:sz w:val="24"/>
          <w:szCs w:val="24"/>
          <w:lang w:val="en-US"/>
        </w:rPr>
        <w:t>VI</w:t>
      </w:r>
      <w:r w:rsidRPr="002F5DB6">
        <w:rPr>
          <w:rFonts w:cs="Times New Roman"/>
          <w:sz w:val="24"/>
          <w:szCs w:val="24"/>
        </w:rPr>
        <w:t>настоящего Положения, так и иные правила и процедуры, представленные в Кодексе этики и служебного поведения работников Учреждения).</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lastRenderedPageBreak/>
        <w:t>31. Контроль документирования операций хозяйственной деятельности Учреждения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с учетом обстоятельств ‒ индикаторов неправомерных действий:</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оплата услуг, характер которых не определён либо вызывает сомнения;</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выплата посреднику или контрагенту вознаграждения, размер которого превышает обычную плату для Учреждения или плату для данного вида услуг;</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закупки или продажи по ценам, значительно отличающимся от рыночных цен;</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сомнительные платежи наличными денежными средствами.</w:t>
      </w:r>
    </w:p>
    <w:p w:rsidR="002F5DB6" w:rsidRPr="002F5DB6" w:rsidRDefault="002F5DB6" w:rsidP="002F5DB6">
      <w:pPr>
        <w:pStyle w:val="a5"/>
        <w:ind w:firstLine="709"/>
        <w:jc w:val="both"/>
        <w:rPr>
          <w:rFonts w:cs="Times New Roman"/>
          <w:sz w:val="24"/>
          <w:szCs w:val="24"/>
        </w:rPr>
      </w:pPr>
    </w:p>
    <w:p w:rsidR="002F5DB6" w:rsidRPr="002F5DB6" w:rsidRDefault="002F5DB6" w:rsidP="002F5DB6">
      <w:pPr>
        <w:pStyle w:val="ConsPlusNormal"/>
        <w:jc w:val="center"/>
        <w:rPr>
          <w:rFonts w:ascii="Times New Roman" w:hAnsi="Times New Roman" w:cs="Times New Roman"/>
          <w:b/>
          <w:sz w:val="24"/>
          <w:szCs w:val="24"/>
        </w:rPr>
      </w:pPr>
      <w:r w:rsidRPr="002F5DB6">
        <w:rPr>
          <w:rFonts w:ascii="Times New Roman" w:hAnsi="Times New Roman" w:cs="Times New Roman"/>
          <w:b/>
          <w:sz w:val="24"/>
          <w:szCs w:val="24"/>
          <w:lang w:val="en-US"/>
        </w:rPr>
        <w:t>XII</w:t>
      </w:r>
      <w:r w:rsidRPr="002F5DB6">
        <w:rPr>
          <w:rFonts w:ascii="Times New Roman" w:hAnsi="Times New Roman" w:cs="Times New Roman"/>
          <w:b/>
          <w:sz w:val="24"/>
          <w:szCs w:val="24"/>
        </w:rPr>
        <w:t xml:space="preserve">. Сотрудничество с органами, </w:t>
      </w:r>
      <w:r w:rsidRPr="002F5DB6">
        <w:rPr>
          <w:rFonts w:ascii="Times New Roman" w:eastAsiaTheme="minorHAnsi" w:hAnsi="Times New Roman" w:cs="Times New Roman"/>
          <w:b/>
          <w:sz w:val="24"/>
          <w:szCs w:val="24"/>
          <w:lang w:eastAsia="en-US"/>
        </w:rPr>
        <w:t xml:space="preserve">уполномоченными на осуществление государственного контроля (надзора), </w:t>
      </w:r>
      <w:r w:rsidRPr="002F5DB6">
        <w:rPr>
          <w:rFonts w:ascii="Times New Roman" w:hAnsi="Times New Roman" w:cs="Times New Roman"/>
          <w:b/>
          <w:sz w:val="24"/>
          <w:szCs w:val="24"/>
        </w:rPr>
        <w:t>и правоохранительными органами в сфере противодействия коррупции</w:t>
      </w:r>
    </w:p>
    <w:p w:rsidR="002F5DB6" w:rsidRPr="002F5DB6" w:rsidRDefault="002F5DB6" w:rsidP="002F5DB6">
      <w:pPr>
        <w:pStyle w:val="a5"/>
        <w:ind w:firstLine="709"/>
        <w:jc w:val="both"/>
        <w:rPr>
          <w:rFonts w:cs="Times New Roman"/>
          <w:sz w:val="24"/>
          <w:szCs w:val="24"/>
        </w:rPr>
      </w:pPr>
    </w:p>
    <w:p w:rsidR="002F5DB6" w:rsidRPr="002F5DB6" w:rsidRDefault="002F5DB6" w:rsidP="002F5DB6">
      <w:pPr>
        <w:pStyle w:val="a5"/>
        <w:ind w:firstLine="709"/>
        <w:jc w:val="both"/>
        <w:rPr>
          <w:rFonts w:cs="Times New Roman"/>
          <w:sz w:val="24"/>
          <w:szCs w:val="24"/>
        </w:rPr>
      </w:pPr>
      <w:r w:rsidRPr="002F5DB6">
        <w:rPr>
          <w:rFonts w:cs="Times New Roman"/>
          <w:sz w:val="24"/>
          <w:szCs w:val="24"/>
        </w:rPr>
        <w:t>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34. 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правонарушения.</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Учреждении по вопросам предупреждения и противодействия коррупции;</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оперативно-разыскные мероприятия.</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lastRenderedPageBreak/>
        <w:t>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2F5DB6" w:rsidRPr="002F5DB6" w:rsidRDefault="002F5DB6" w:rsidP="002F5DB6">
      <w:pPr>
        <w:pStyle w:val="a5"/>
        <w:ind w:firstLine="709"/>
        <w:jc w:val="both"/>
        <w:rPr>
          <w:rFonts w:cs="Times New Roman"/>
          <w:sz w:val="24"/>
          <w:szCs w:val="24"/>
        </w:rPr>
      </w:pPr>
    </w:p>
    <w:p w:rsidR="002F5DB6" w:rsidRPr="002F5DB6" w:rsidRDefault="002F5DB6" w:rsidP="002F5DB6">
      <w:pPr>
        <w:pStyle w:val="a5"/>
        <w:rPr>
          <w:rFonts w:cs="Times New Roman"/>
          <w:b/>
          <w:sz w:val="24"/>
          <w:szCs w:val="24"/>
        </w:rPr>
      </w:pPr>
      <w:r w:rsidRPr="002F5DB6">
        <w:rPr>
          <w:rFonts w:cs="Times New Roman"/>
          <w:b/>
          <w:sz w:val="24"/>
          <w:szCs w:val="24"/>
          <w:lang w:val="en-US"/>
        </w:rPr>
        <w:t>XIII</w:t>
      </w:r>
      <w:r w:rsidRPr="002F5DB6">
        <w:rPr>
          <w:rFonts w:cs="Times New Roman"/>
          <w:b/>
          <w:sz w:val="24"/>
          <w:szCs w:val="24"/>
        </w:rPr>
        <w:t>. Ответственность за несоблюдение требований настоящего Положения</w:t>
      </w:r>
    </w:p>
    <w:p w:rsidR="002F5DB6" w:rsidRPr="002F5DB6" w:rsidRDefault="002F5DB6" w:rsidP="002F5DB6">
      <w:pPr>
        <w:pStyle w:val="a5"/>
        <w:rPr>
          <w:rFonts w:cs="Times New Roman"/>
          <w:b/>
          <w:sz w:val="24"/>
          <w:szCs w:val="24"/>
        </w:rPr>
      </w:pPr>
      <w:r w:rsidRPr="002F5DB6">
        <w:rPr>
          <w:rFonts w:cs="Times New Roman"/>
          <w:b/>
          <w:sz w:val="24"/>
          <w:szCs w:val="24"/>
        </w:rPr>
        <w:t>и нарушение антикоррупционного законодательства</w:t>
      </w:r>
    </w:p>
    <w:p w:rsidR="002F5DB6" w:rsidRPr="002F5DB6" w:rsidRDefault="002F5DB6" w:rsidP="002F5DB6">
      <w:pPr>
        <w:pStyle w:val="a5"/>
        <w:rPr>
          <w:rFonts w:cs="Times New Roman"/>
          <w:b/>
          <w:sz w:val="24"/>
          <w:szCs w:val="24"/>
        </w:rPr>
      </w:pPr>
    </w:p>
    <w:p w:rsidR="002F5DB6" w:rsidRPr="002F5DB6" w:rsidRDefault="002F5DB6" w:rsidP="002F5DB6">
      <w:pPr>
        <w:pStyle w:val="a5"/>
        <w:rPr>
          <w:rFonts w:cs="Times New Roman"/>
          <w:b/>
          <w:sz w:val="24"/>
          <w:szCs w:val="24"/>
        </w:rPr>
      </w:pPr>
    </w:p>
    <w:p w:rsidR="002F5DB6" w:rsidRPr="002F5DB6" w:rsidRDefault="002F5DB6" w:rsidP="002F5DB6">
      <w:pPr>
        <w:pStyle w:val="a5"/>
        <w:ind w:firstLine="709"/>
        <w:jc w:val="both"/>
        <w:rPr>
          <w:rFonts w:cs="Times New Roman"/>
          <w:sz w:val="24"/>
          <w:szCs w:val="24"/>
        </w:rPr>
      </w:pPr>
      <w:r w:rsidRPr="002F5DB6">
        <w:rPr>
          <w:rFonts w:cs="Times New Roman"/>
          <w:sz w:val="24"/>
          <w:szCs w:val="24"/>
        </w:rPr>
        <w:t>38.</w:t>
      </w:r>
      <w:r w:rsidRPr="002F5DB6">
        <w:rPr>
          <w:rFonts w:cs="Times New Roman"/>
          <w:sz w:val="24"/>
          <w:szCs w:val="24"/>
          <w:lang w:val="en-US"/>
        </w:rPr>
        <w:t> </w:t>
      </w:r>
      <w:r w:rsidRPr="002F5DB6">
        <w:rPr>
          <w:rFonts w:cs="Times New Roman"/>
          <w:sz w:val="24"/>
          <w:szCs w:val="24"/>
        </w:rPr>
        <w:t>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39.</w:t>
      </w:r>
      <w:r w:rsidRPr="002F5DB6">
        <w:rPr>
          <w:rFonts w:cs="Times New Roman"/>
          <w:sz w:val="24"/>
          <w:szCs w:val="24"/>
          <w:lang w:val="en-US"/>
        </w:rPr>
        <w:t> </w:t>
      </w:r>
      <w:r w:rsidRPr="002F5DB6">
        <w:rPr>
          <w:rFonts w:cs="Times New Roman"/>
          <w:sz w:val="24"/>
          <w:szCs w:val="24"/>
        </w:rPr>
        <w:t>Руководители структурных подразделений Учреждения являются ответственными за обеспечение контроля за соблюдением требований настоящего Положения своими подчинёнными.</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40.</w:t>
      </w:r>
      <w:r w:rsidRPr="002F5DB6">
        <w:rPr>
          <w:rFonts w:cs="Times New Roman"/>
          <w:sz w:val="24"/>
          <w:szCs w:val="24"/>
          <w:lang w:val="en-US"/>
        </w:rPr>
        <w:t> </w:t>
      </w:r>
      <w:r w:rsidRPr="002F5DB6">
        <w:rPr>
          <w:rFonts w:cs="Times New Roman"/>
          <w:sz w:val="24"/>
          <w:szCs w:val="24"/>
        </w:rPr>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2F5DB6" w:rsidRPr="002F5DB6" w:rsidRDefault="002F5DB6" w:rsidP="002F5DB6">
      <w:pPr>
        <w:pStyle w:val="a5"/>
        <w:ind w:firstLine="709"/>
        <w:jc w:val="both"/>
        <w:rPr>
          <w:rFonts w:cs="Times New Roman"/>
          <w:sz w:val="24"/>
          <w:szCs w:val="24"/>
        </w:rPr>
      </w:pPr>
    </w:p>
    <w:p w:rsidR="002F5DB6" w:rsidRPr="002F5DB6" w:rsidRDefault="002F5DB6" w:rsidP="002F5DB6">
      <w:pPr>
        <w:pStyle w:val="a5"/>
        <w:ind w:firstLine="709"/>
        <w:rPr>
          <w:rFonts w:cs="Times New Roman"/>
          <w:b/>
          <w:sz w:val="24"/>
          <w:szCs w:val="24"/>
        </w:rPr>
      </w:pPr>
      <w:r w:rsidRPr="002F5DB6">
        <w:rPr>
          <w:rFonts w:cs="Times New Roman"/>
          <w:b/>
          <w:sz w:val="24"/>
          <w:szCs w:val="24"/>
          <w:lang w:val="en-US"/>
        </w:rPr>
        <w:t>XIV</w:t>
      </w:r>
      <w:r w:rsidRPr="002F5DB6">
        <w:rPr>
          <w:rFonts w:cs="Times New Roman"/>
          <w:b/>
          <w:sz w:val="24"/>
          <w:szCs w:val="24"/>
        </w:rPr>
        <w:t xml:space="preserve">. Порядок пересмотра настоящего Положения </w:t>
      </w:r>
    </w:p>
    <w:p w:rsidR="002F5DB6" w:rsidRPr="002F5DB6" w:rsidRDefault="002F5DB6" w:rsidP="002F5DB6">
      <w:pPr>
        <w:pStyle w:val="a5"/>
        <w:ind w:firstLine="709"/>
        <w:rPr>
          <w:rFonts w:cs="Times New Roman"/>
          <w:b/>
          <w:sz w:val="24"/>
          <w:szCs w:val="24"/>
        </w:rPr>
      </w:pPr>
      <w:r w:rsidRPr="002F5DB6">
        <w:rPr>
          <w:rFonts w:cs="Times New Roman"/>
          <w:b/>
          <w:sz w:val="24"/>
          <w:szCs w:val="24"/>
        </w:rPr>
        <w:t>и внесения в него изменений</w:t>
      </w:r>
    </w:p>
    <w:p w:rsidR="002F5DB6" w:rsidRPr="002F5DB6" w:rsidRDefault="002F5DB6" w:rsidP="002F5DB6">
      <w:pPr>
        <w:pStyle w:val="a5"/>
        <w:ind w:firstLine="709"/>
        <w:jc w:val="both"/>
        <w:rPr>
          <w:rFonts w:cs="Times New Roman"/>
          <w:sz w:val="24"/>
          <w:szCs w:val="24"/>
        </w:rPr>
      </w:pPr>
    </w:p>
    <w:p w:rsidR="002F5DB6" w:rsidRPr="002F5DB6" w:rsidRDefault="002F5DB6" w:rsidP="002F5DB6">
      <w:pPr>
        <w:pStyle w:val="a5"/>
        <w:ind w:firstLine="709"/>
        <w:jc w:val="both"/>
        <w:rPr>
          <w:rFonts w:cs="Times New Roman"/>
          <w:sz w:val="24"/>
          <w:szCs w:val="24"/>
        </w:rPr>
      </w:pPr>
      <w:r w:rsidRPr="002F5DB6">
        <w:rPr>
          <w:rFonts w:cs="Times New Roman"/>
          <w:sz w:val="24"/>
          <w:szCs w:val="24"/>
        </w:rPr>
        <w:t>41. Учреждение осуществляет регулярный мониторинг эффективности реализации антикоррупционной политики Учреждения.</w:t>
      </w:r>
    </w:p>
    <w:p w:rsidR="002F5DB6" w:rsidRPr="002F5DB6" w:rsidRDefault="002F5DB6" w:rsidP="002F5DB6">
      <w:pPr>
        <w:pStyle w:val="a5"/>
        <w:ind w:firstLine="709"/>
        <w:jc w:val="both"/>
        <w:rPr>
          <w:rFonts w:cs="Times New Roman"/>
          <w:sz w:val="24"/>
          <w:szCs w:val="24"/>
        </w:rPr>
      </w:pPr>
      <w:r w:rsidRPr="002F5DB6">
        <w:rPr>
          <w:rFonts w:cs="Times New Roman"/>
          <w:sz w:val="24"/>
          <w:szCs w:val="24"/>
        </w:rPr>
        <w:t>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w:t>
      </w:r>
    </w:p>
    <w:p w:rsidR="002F5DB6" w:rsidRDefault="002F5DB6" w:rsidP="002F5DB6">
      <w:pPr>
        <w:pStyle w:val="a5"/>
        <w:ind w:firstLine="709"/>
        <w:jc w:val="both"/>
        <w:rPr>
          <w:rFonts w:cs="Times New Roman"/>
          <w:sz w:val="24"/>
          <w:szCs w:val="24"/>
        </w:rPr>
      </w:pPr>
      <w:r w:rsidRPr="002F5DB6">
        <w:rPr>
          <w:rFonts w:cs="Times New Roman"/>
          <w:sz w:val="24"/>
          <w:szCs w:val="24"/>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2F5DB6" w:rsidRDefault="002F5DB6" w:rsidP="002F5DB6">
      <w:pPr>
        <w:pStyle w:val="a5"/>
        <w:ind w:firstLine="709"/>
        <w:jc w:val="both"/>
        <w:rPr>
          <w:rFonts w:cs="Times New Roman"/>
          <w:sz w:val="24"/>
          <w:szCs w:val="24"/>
        </w:rPr>
      </w:pPr>
    </w:p>
    <w:p w:rsidR="002F5DB6" w:rsidRDefault="002F5DB6" w:rsidP="002F5DB6">
      <w:pPr>
        <w:pStyle w:val="a5"/>
        <w:ind w:firstLine="709"/>
        <w:jc w:val="both"/>
        <w:rPr>
          <w:rFonts w:cs="Times New Roman"/>
          <w:sz w:val="24"/>
          <w:szCs w:val="24"/>
        </w:rPr>
      </w:pPr>
    </w:p>
    <w:p w:rsidR="002F5DB6" w:rsidRDefault="002F5DB6" w:rsidP="002F5DB6">
      <w:pPr>
        <w:pStyle w:val="a5"/>
        <w:ind w:firstLine="709"/>
        <w:jc w:val="both"/>
        <w:rPr>
          <w:rFonts w:cs="Times New Roman"/>
          <w:sz w:val="24"/>
          <w:szCs w:val="24"/>
        </w:rPr>
      </w:pPr>
    </w:p>
    <w:p w:rsidR="002F5DB6" w:rsidRDefault="002F5DB6" w:rsidP="002F5DB6">
      <w:pPr>
        <w:pStyle w:val="a5"/>
        <w:ind w:firstLine="709"/>
        <w:jc w:val="both"/>
        <w:rPr>
          <w:rFonts w:cs="Times New Roman"/>
          <w:sz w:val="24"/>
          <w:szCs w:val="24"/>
        </w:rPr>
      </w:pPr>
    </w:p>
    <w:p w:rsidR="002F5DB6" w:rsidRDefault="002F5DB6" w:rsidP="002F5DB6">
      <w:pPr>
        <w:pStyle w:val="a5"/>
        <w:ind w:firstLine="709"/>
        <w:jc w:val="both"/>
        <w:rPr>
          <w:rFonts w:cs="Times New Roman"/>
          <w:sz w:val="24"/>
          <w:szCs w:val="24"/>
        </w:rPr>
      </w:pPr>
    </w:p>
    <w:p w:rsidR="002F5DB6" w:rsidRDefault="002F5DB6" w:rsidP="002F5DB6">
      <w:pPr>
        <w:pStyle w:val="a5"/>
        <w:ind w:firstLine="709"/>
        <w:jc w:val="both"/>
        <w:rPr>
          <w:rFonts w:cs="Times New Roman"/>
          <w:sz w:val="24"/>
          <w:szCs w:val="24"/>
        </w:rPr>
      </w:pPr>
    </w:p>
    <w:p w:rsidR="002F5DB6" w:rsidRDefault="002F5DB6" w:rsidP="002F5DB6">
      <w:pPr>
        <w:pStyle w:val="a5"/>
        <w:ind w:firstLine="709"/>
        <w:jc w:val="both"/>
        <w:rPr>
          <w:rFonts w:cs="Times New Roman"/>
          <w:sz w:val="24"/>
          <w:szCs w:val="24"/>
        </w:rPr>
      </w:pPr>
    </w:p>
    <w:p w:rsidR="002F5DB6" w:rsidRDefault="002F5DB6" w:rsidP="002F5DB6">
      <w:pPr>
        <w:pStyle w:val="a5"/>
        <w:ind w:firstLine="709"/>
        <w:jc w:val="both"/>
        <w:rPr>
          <w:rFonts w:cs="Times New Roman"/>
          <w:sz w:val="24"/>
          <w:szCs w:val="24"/>
        </w:rPr>
      </w:pPr>
    </w:p>
    <w:p w:rsidR="002F5DB6" w:rsidRDefault="002F5DB6" w:rsidP="002F5DB6">
      <w:pPr>
        <w:pStyle w:val="a5"/>
        <w:ind w:firstLine="709"/>
        <w:jc w:val="both"/>
        <w:rPr>
          <w:rFonts w:cs="Times New Roman"/>
          <w:sz w:val="24"/>
          <w:szCs w:val="24"/>
        </w:rPr>
      </w:pPr>
    </w:p>
    <w:p w:rsidR="002F5DB6" w:rsidRDefault="002F5DB6" w:rsidP="002F5DB6">
      <w:pPr>
        <w:pStyle w:val="a5"/>
        <w:ind w:firstLine="709"/>
        <w:jc w:val="both"/>
        <w:rPr>
          <w:rFonts w:cs="Times New Roman"/>
          <w:sz w:val="24"/>
          <w:szCs w:val="24"/>
        </w:rPr>
      </w:pPr>
    </w:p>
    <w:p w:rsidR="002F5DB6" w:rsidRDefault="002F5DB6" w:rsidP="002F5DB6">
      <w:pPr>
        <w:pStyle w:val="a5"/>
        <w:ind w:firstLine="709"/>
        <w:jc w:val="both"/>
        <w:rPr>
          <w:rFonts w:cs="Times New Roman"/>
          <w:sz w:val="24"/>
          <w:szCs w:val="24"/>
        </w:rPr>
      </w:pPr>
    </w:p>
    <w:p w:rsidR="002F5DB6" w:rsidRDefault="002F5DB6" w:rsidP="002F5DB6">
      <w:pPr>
        <w:pStyle w:val="a5"/>
        <w:ind w:firstLine="709"/>
        <w:jc w:val="both"/>
        <w:rPr>
          <w:rFonts w:cs="Times New Roman"/>
          <w:sz w:val="24"/>
          <w:szCs w:val="24"/>
        </w:rPr>
      </w:pPr>
    </w:p>
    <w:p w:rsidR="002F5DB6" w:rsidRDefault="002F5DB6" w:rsidP="002F5DB6">
      <w:pPr>
        <w:pStyle w:val="a5"/>
        <w:ind w:firstLine="709"/>
        <w:jc w:val="both"/>
        <w:rPr>
          <w:rFonts w:cs="Times New Roman"/>
          <w:sz w:val="24"/>
          <w:szCs w:val="24"/>
        </w:rPr>
      </w:pPr>
    </w:p>
    <w:p w:rsidR="002F5DB6" w:rsidRDefault="002F5DB6" w:rsidP="002F5DB6">
      <w:pPr>
        <w:pStyle w:val="a5"/>
        <w:ind w:firstLine="709"/>
        <w:jc w:val="both"/>
        <w:rPr>
          <w:rFonts w:cs="Times New Roman"/>
          <w:sz w:val="24"/>
          <w:szCs w:val="24"/>
        </w:rPr>
      </w:pPr>
    </w:p>
    <w:p w:rsidR="002F5DB6" w:rsidRDefault="002F5DB6" w:rsidP="002F5DB6">
      <w:pPr>
        <w:pStyle w:val="a5"/>
        <w:ind w:firstLine="709"/>
        <w:jc w:val="both"/>
        <w:rPr>
          <w:rFonts w:cs="Times New Roman"/>
          <w:sz w:val="24"/>
          <w:szCs w:val="24"/>
        </w:rPr>
      </w:pPr>
    </w:p>
    <w:p w:rsidR="002F5DB6" w:rsidRDefault="002F5DB6" w:rsidP="002F5DB6">
      <w:pPr>
        <w:pStyle w:val="a5"/>
        <w:ind w:firstLine="709"/>
        <w:jc w:val="both"/>
        <w:rPr>
          <w:rFonts w:cs="Times New Roman"/>
          <w:sz w:val="24"/>
          <w:szCs w:val="24"/>
        </w:rPr>
      </w:pPr>
    </w:p>
    <w:p w:rsidR="002F5DB6" w:rsidRDefault="002F5DB6" w:rsidP="002F5DB6">
      <w:pPr>
        <w:pStyle w:val="a5"/>
        <w:ind w:firstLine="709"/>
        <w:jc w:val="both"/>
        <w:rPr>
          <w:rFonts w:cs="Times New Roman"/>
          <w:sz w:val="24"/>
          <w:szCs w:val="24"/>
        </w:rPr>
      </w:pPr>
    </w:p>
    <w:p w:rsidR="002F5DB6" w:rsidRDefault="002F5DB6" w:rsidP="002F5DB6">
      <w:pPr>
        <w:pStyle w:val="a5"/>
        <w:ind w:firstLine="709"/>
        <w:jc w:val="both"/>
        <w:rPr>
          <w:rFonts w:cs="Times New Roman"/>
          <w:sz w:val="24"/>
          <w:szCs w:val="24"/>
        </w:rPr>
      </w:pPr>
    </w:p>
    <w:p w:rsidR="002F5DB6" w:rsidRDefault="002F5DB6" w:rsidP="002F5DB6">
      <w:pPr>
        <w:pStyle w:val="a5"/>
        <w:ind w:firstLine="709"/>
        <w:jc w:val="both"/>
        <w:rPr>
          <w:rFonts w:cs="Times New Roman"/>
          <w:sz w:val="24"/>
          <w:szCs w:val="24"/>
        </w:rPr>
      </w:pPr>
    </w:p>
    <w:p w:rsidR="002F5DB6" w:rsidRDefault="002F5DB6" w:rsidP="002F5DB6">
      <w:pPr>
        <w:pStyle w:val="a5"/>
        <w:ind w:firstLine="709"/>
        <w:jc w:val="both"/>
        <w:rPr>
          <w:rFonts w:cs="Times New Roman"/>
          <w:sz w:val="24"/>
          <w:szCs w:val="24"/>
        </w:rPr>
      </w:pPr>
    </w:p>
    <w:p w:rsidR="002F5DB6" w:rsidRDefault="002F5DB6" w:rsidP="002F5DB6">
      <w:pPr>
        <w:pStyle w:val="a5"/>
        <w:ind w:firstLine="709"/>
        <w:jc w:val="both"/>
        <w:rPr>
          <w:rFonts w:cs="Times New Roman"/>
          <w:sz w:val="24"/>
          <w:szCs w:val="24"/>
        </w:rPr>
      </w:pPr>
    </w:p>
    <w:p w:rsidR="002F5DB6" w:rsidRDefault="002F5DB6" w:rsidP="002F5DB6">
      <w:pPr>
        <w:pStyle w:val="a5"/>
        <w:ind w:firstLine="709"/>
        <w:jc w:val="both"/>
        <w:rPr>
          <w:rFonts w:cs="Times New Roman"/>
          <w:sz w:val="24"/>
          <w:szCs w:val="24"/>
        </w:rPr>
      </w:pPr>
    </w:p>
    <w:p w:rsidR="002F5DB6" w:rsidRPr="00BB7808" w:rsidRDefault="002F5DB6" w:rsidP="002F5DB6">
      <w:pPr>
        <w:spacing w:after="0" w:line="240" w:lineRule="auto"/>
        <w:jc w:val="right"/>
        <w:rPr>
          <w:rFonts w:ascii="Times New Roman" w:hAnsi="Times New Roman" w:cs="Times New Roman"/>
        </w:rPr>
      </w:pPr>
      <w:r>
        <w:rPr>
          <w:rFonts w:ascii="Times New Roman" w:hAnsi="Times New Roman" w:cs="Times New Roman"/>
        </w:rPr>
        <w:lastRenderedPageBreak/>
        <w:t>Приложение №2</w:t>
      </w:r>
      <w:r w:rsidRPr="00BB7808">
        <w:rPr>
          <w:rFonts w:ascii="Times New Roman" w:hAnsi="Times New Roman" w:cs="Times New Roman"/>
        </w:rPr>
        <w:t xml:space="preserve"> к приказу</w:t>
      </w:r>
    </w:p>
    <w:p w:rsidR="002F5DB6" w:rsidRDefault="002F5DB6" w:rsidP="002F5DB6">
      <w:pPr>
        <w:spacing w:after="0" w:line="240" w:lineRule="auto"/>
        <w:jc w:val="right"/>
        <w:rPr>
          <w:rFonts w:ascii="Times New Roman" w:hAnsi="Times New Roman" w:cs="Times New Roman"/>
        </w:rPr>
      </w:pPr>
      <w:r>
        <w:rPr>
          <w:rFonts w:ascii="Times New Roman" w:hAnsi="Times New Roman" w:cs="Times New Roman"/>
        </w:rPr>
        <w:t>от 01.03.2024 № 43/1</w:t>
      </w:r>
      <w:r w:rsidRPr="00BB7808">
        <w:rPr>
          <w:rFonts w:ascii="Times New Roman" w:hAnsi="Times New Roman" w:cs="Times New Roman"/>
        </w:rPr>
        <w:t>-ОД</w:t>
      </w:r>
    </w:p>
    <w:p w:rsidR="002F5DB6" w:rsidRDefault="002F5DB6" w:rsidP="002F5DB6">
      <w:pPr>
        <w:spacing w:after="0" w:line="240" w:lineRule="auto"/>
        <w:jc w:val="right"/>
        <w:rPr>
          <w:rFonts w:ascii="Times New Roman" w:hAnsi="Times New Roman" w:cs="Times New Roman"/>
        </w:rPr>
      </w:pPr>
    </w:p>
    <w:p w:rsidR="002F5DB6" w:rsidRPr="002F5DB6" w:rsidRDefault="002F5DB6" w:rsidP="002F5DB6">
      <w:pPr>
        <w:spacing w:before="100" w:beforeAutospacing="1" w:after="0"/>
        <w:jc w:val="center"/>
        <w:rPr>
          <w:rFonts w:ascii="Times New Roman" w:hAnsi="Times New Roman" w:cs="Times New Roman"/>
          <w:sz w:val="24"/>
          <w:szCs w:val="24"/>
        </w:rPr>
      </w:pPr>
      <w:r w:rsidRPr="002F5DB6">
        <w:rPr>
          <w:rFonts w:ascii="Times New Roman" w:hAnsi="Times New Roman" w:cs="Times New Roman"/>
          <w:b/>
          <w:bCs/>
          <w:sz w:val="24"/>
          <w:szCs w:val="24"/>
        </w:rPr>
        <w:t>КОДЕКС</w:t>
      </w:r>
    </w:p>
    <w:p w:rsidR="002F5DB6" w:rsidRPr="002F5DB6" w:rsidRDefault="002F5DB6" w:rsidP="002F5DB6">
      <w:pPr>
        <w:spacing w:after="0"/>
        <w:jc w:val="center"/>
        <w:rPr>
          <w:rFonts w:ascii="Times New Roman" w:hAnsi="Times New Roman" w:cs="Times New Roman"/>
          <w:sz w:val="24"/>
          <w:szCs w:val="24"/>
        </w:rPr>
      </w:pPr>
      <w:r w:rsidRPr="002F5DB6">
        <w:rPr>
          <w:rFonts w:ascii="Times New Roman" w:hAnsi="Times New Roman" w:cs="Times New Roman"/>
          <w:b/>
          <w:bCs/>
          <w:sz w:val="24"/>
          <w:szCs w:val="24"/>
        </w:rPr>
        <w:t>этики и служебного поведения работников</w:t>
      </w:r>
    </w:p>
    <w:p w:rsidR="002F5DB6" w:rsidRPr="002F5DB6" w:rsidRDefault="002F5DB6" w:rsidP="002F5DB6">
      <w:pPr>
        <w:spacing w:after="0"/>
        <w:jc w:val="center"/>
        <w:rPr>
          <w:rFonts w:ascii="Times New Roman" w:hAnsi="Times New Roman" w:cs="Times New Roman"/>
          <w:b/>
          <w:bCs/>
          <w:sz w:val="24"/>
          <w:szCs w:val="24"/>
        </w:rPr>
      </w:pPr>
      <w:r w:rsidRPr="002F5DB6">
        <w:rPr>
          <w:rFonts w:ascii="Times New Roman" w:hAnsi="Times New Roman" w:cs="Times New Roman"/>
          <w:b/>
          <w:bCs/>
          <w:sz w:val="24"/>
          <w:szCs w:val="24"/>
        </w:rPr>
        <w:t>государственного бюджетного учреждения Ростовской области</w:t>
      </w:r>
    </w:p>
    <w:p w:rsidR="002F5DB6" w:rsidRPr="002F5DB6" w:rsidRDefault="002F5DB6" w:rsidP="002F5DB6">
      <w:pPr>
        <w:spacing w:after="120" w:line="240" w:lineRule="auto"/>
        <w:jc w:val="center"/>
        <w:rPr>
          <w:rFonts w:ascii="Times New Roman" w:hAnsi="Times New Roman" w:cs="Times New Roman"/>
          <w:sz w:val="24"/>
          <w:szCs w:val="24"/>
        </w:rPr>
      </w:pPr>
      <w:r w:rsidRPr="002F5DB6">
        <w:rPr>
          <w:rFonts w:ascii="Times New Roman" w:hAnsi="Times New Roman" w:cs="Times New Roman"/>
          <w:b/>
          <w:bCs/>
          <w:sz w:val="24"/>
          <w:szCs w:val="24"/>
        </w:rPr>
        <w:t xml:space="preserve"> «Родильный дом» в г.Таганроге</w:t>
      </w:r>
    </w:p>
    <w:p w:rsidR="002F5DB6" w:rsidRDefault="002F5DB6" w:rsidP="002F5DB6">
      <w:pPr>
        <w:spacing w:after="120" w:line="240" w:lineRule="auto"/>
        <w:ind w:firstLine="709"/>
        <w:jc w:val="center"/>
        <w:rPr>
          <w:rFonts w:ascii="Times New Roman" w:hAnsi="Times New Roman" w:cs="Times New Roman"/>
          <w:sz w:val="24"/>
          <w:szCs w:val="24"/>
        </w:rPr>
      </w:pPr>
    </w:p>
    <w:p w:rsidR="002F5DB6" w:rsidRPr="002F5DB6" w:rsidRDefault="002F5DB6" w:rsidP="002F5DB6">
      <w:pPr>
        <w:spacing w:after="120" w:line="240" w:lineRule="auto"/>
        <w:ind w:firstLine="709"/>
        <w:jc w:val="center"/>
        <w:rPr>
          <w:rFonts w:ascii="Times New Roman" w:hAnsi="Times New Roman" w:cs="Times New Roman"/>
          <w:sz w:val="24"/>
          <w:szCs w:val="24"/>
        </w:rPr>
      </w:pPr>
      <w:r w:rsidRPr="002F5DB6">
        <w:rPr>
          <w:rFonts w:ascii="Times New Roman" w:hAnsi="Times New Roman" w:cs="Times New Roman"/>
          <w:b/>
          <w:bCs/>
          <w:sz w:val="24"/>
          <w:szCs w:val="24"/>
        </w:rPr>
        <w:t>1. Общие положения</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 1.1. Кодекс этики и служебного поведения работников (далее – Кодекс) государственного бюджетного учреждения Ростовской области «Родильный дом» в г.Таганроге (далее – Учреждение) разработан в соответствии с положениями Конституции Российской Федерации, Трудового кодекса Российской Федерации, Закона о противодействии коррупции, иных нормативных правовых актов Российской Федерации, и основан на общепризнанных нравственных принципах и нормах российского общества и государства.</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1.2. Кодекс представляет собой свод общих профессиональных принципов и правил поведения, которыми надлежит руководствоваться всем работникам независимо от занимаемой должности.</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1.3. Каждый работник должен принимать все необходимые меры для соблюдения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1.4. Кодекс служит фундаментом для формирования рабочих взаимоотношений в Учреждении, основанных на общепринятых нормах морали и нравственности.</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1.5. Кодекс призван повысить эффективность выполнения работниками своих трудовых обязанностей.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1.6.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 </w:t>
      </w:r>
    </w:p>
    <w:p w:rsidR="002F5DB6" w:rsidRPr="002F5DB6" w:rsidRDefault="002F5DB6" w:rsidP="002F5DB6">
      <w:pPr>
        <w:spacing w:after="0"/>
        <w:jc w:val="center"/>
        <w:rPr>
          <w:rFonts w:ascii="Times New Roman" w:hAnsi="Times New Roman" w:cs="Times New Roman"/>
          <w:sz w:val="24"/>
          <w:szCs w:val="24"/>
        </w:rPr>
      </w:pPr>
      <w:r w:rsidRPr="002F5DB6">
        <w:rPr>
          <w:rFonts w:ascii="Times New Roman" w:hAnsi="Times New Roman" w:cs="Times New Roman"/>
          <w:b/>
          <w:bCs/>
          <w:sz w:val="24"/>
          <w:szCs w:val="24"/>
        </w:rPr>
        <w:t>2. Основные обязанности, принципы</w:t>
      </w:r>
    </w:p>
    <w:p w:rsidR="002F5DB6" w:rsidRPr="002F5DB6" w:rsidRDefault="002F5DB6" w:rsidP="002F5DB6">
      <w:pPr>
        <w:spacing w:after="0"/>
        <w:jc w:val="center"/>
        <w:rPr>
          <w:rFonts w:ascii="Times New Roman" w:hAnsi="Times New Roman" w:cs="Times New Roman"/>
          <w:sz w:val="24"/>
          <w:szCs w:val="24"/>
        </w:rPr>
      </w:pPr>
      <w:r w:rsidRPr="002F5DB6">
        <w:rPr>
          <w:rFonts w:ascii="Times New Roman" w:hAnsi="Times New Roman" w:cs="Times New Roman"/>
          <w:b/>
          <w:bCs/>
          <w:sz w:val="24"/>
          <w:szCs w:val="24"/>
        </w:rPr>
        <w:t>и правила служебного поведения работников</w:t>
      </w:r>
      <w:r w:rsidRPr="002F5DB6">
        <w:rPr>
          <w:rFonts w:ascii="Times New Roman" w:hAnsi="Times New Roman" w:cs="Times New Roman"/>
          <w:sz w:val="24"/>
          <w:szCs w:val="24"/>
        </w:rPr>
        <w:t> </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2.1. Деятельность Учреждения и ее работников основывается на следующих принципах профессиональной этики:</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2.1.1. Законность;</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2.1.2. Профессионализм;</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2.1.3. Независимость;</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2.1.4. Добросовестность;</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2.1.5. Конфиденциальность;</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2.1.6. Информирование;</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2.1.7. Эффективный внутренний контроль;</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2.1.8. Справедливость;</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2.1.9. Ответственность;</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2.1.10. Объективность;</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lastRenderedPageBreak/>
        <w:t>2.1.11. Доверие, уважение и доброжелательность к коллегам по работе.</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2.2. В соответствии со статьей 21 Трудового кодекса Российской Федерации работник обязан:</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2.2.1. Добросовестно исполнять свои трудовые обязанности, возложенные на него трудовым договором;</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2.2.2. Соблюдать правила внутреннего трудового распорядка;</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2.2.3. Соблюдать трудовую дисциплину;</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2.2.4. Выполнять установленные нормы труда;</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2.2.5. Соблюдать требования по охране труда и обеспечению безопасности труда;</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2.2.6.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2.2.7.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2.3. Работники, сознавая ответственность перед гражданами, обществом и государством, призваны:</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2.3.1. Исходить из того, что признание, соблюдение и защита прав и свобод человека и гражданина определяют основной смысл и содержание деятельности Учреждения;</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2.3.2. Соблюдать Конституцию Российской Федерации, законодательство Российской Федерации и Новосибирской области, не допускать нарушение законов и иных нормативных правовых актов исходя из политической, экономической целесообразности либо по иным мотивам;</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2.3.3. Обеспечивать эффективную работу Учреждения;</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2.3.4. Осуществлять свою деятельность в пределах предмета и целей деятельности Учреждения;</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2.3.5. При исполнении трудовых обязанностей не оказывать предпочтения каким-либо профессиональным или социальным группам и Учреждения, быть независимыми от влияния отдельных граждан, профессиональных или социальных групп и Учреждений;</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2.3.6.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2.3.7. Соблюдать беспристрастность, исключающую возможность влияния на их деятельность решений политических партий и общественных объединений;</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2.3.8. Соблюдать нормы профессиональной этики и правила делового поведения;</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2.3.9. Проявлять корректность и внимательность в обращении с гражданами и должностными лицами;</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2.3.10.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 xml:space="preserve">2.3.11. Воздерживаться от поведения, которое могло бы вызвать сомнение в добросовестном исполнении работником трудовых обязанностей, а также избегать </w:t>
      </w:r>
      <w:r w:rsidRPr="002F5DB6">
        <w:rPr>
          <w:rFonts w:ascii="Times New Roman" w:hAnsi="Times New Roman" w:cs="Times New Roman"/>
          <w:sz w:val="24"/>
          <w:szCs w:val="24"/>
        </w:rPr>
        <w:lastRenderedPageBreak/>
        <w:t>конфликтных ситуаций, способных нанести ущерб его репутации или авторитету Учреждения;</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2.3.12. Не использовать должностное положение для оказания влияния на деятельность государственных органов, органов местного самоуправления, организаций, должностных лиц и граждан при решении вопросов личного характера;</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2.3.13. Воздерживаться от публичных высказываний, суждений и оценок в отношении деятельности Учреждения, руководителя Учреждения, если это не входит в должностные обязанности работника;</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2.3.14. Соблюдать установленные в Учреждении правила предоставления служебной информации и публичных выступлений;</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2.3.15. Уважительно относиться к деятельности представителей средств массовой информации по информированию общества о работе Учреждения, а также оказывать содействие в получении достоверной информации в установленном порядке;</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2.3.16. Противодействовать проявлениям коррупции и предпринимать меры по ее профилактике в порядке, установленном законодательством о противодействии коррупции;</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2.3.17. Проявлять при исполнении трудовых обязанностей честность, беспристрастность и справедливость, не допускать коррупционно- опасного поведения (поведения, которое может восприниматься окружающими как обещание или предложение дачи взятки, как согласие принять взятку или как просьба о даче взятки либо как возможность совершить иное коррупционное правонарушение).</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2.4.  В целях противодействия коррупции работнику рекомендуется:</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2.4.1. Уведомлять работодателя, органы прокуратуры, правоохранительные органы обо всех случаях обращения к работнику каких-либо лиц в целях склонения к совершению коррупционных правонарушений;</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2.4.2. Не получать в связи с исполнением трудовых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2.4.3. Принимать меры по недопущению возникновения конфликта интересов и урегулированию возникших случаев конфликта интересов, не допускать при исполнении трудовых обязанностей личную заинтересованность, которая приводит или может привести к конфликту интересов, 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2.5. Работник может обрабатывать и передавать служебную информацию при соблюдении действующих в Учреждении норм и требований, принятых в соответствии с законодательством Российской Федерации.</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2.6. Работник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 xml:space="preserve">2.7. Работник, наделенный организационно-распорядительными полномочиями по отношению к другим работникам, должен стремиться быть для них образцом профессионализма, безупречной репутации, способствовать формированию в Учреждении </w:t>
      </w:r>
      <w:r w:rsidRPr="002F5DB6">
        <w:rPr>
          <w:rFonts w:ascii="Times New Roman" w:hAnsi="Times New Roman" w:cs="Times New Roman"/>
          <w:sz w:val="24"/>
          <w:szCs w:val="24"/>
        </w:rPr>
        <w:lastRenderedPageBreak/>
        <w:t>либо ее подразделении благоприятного для эффективной работы морально-психологического климата.</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2.8. Работник, наделенный организационно-распорядительными полномочиями по отношению к другим работникам, призван:</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2.8.1. Принимать меры по предупреждению коррупции, а также меры к тому, чтобы подчиненные ему работники не допускали коррупционно- опасного поведения, своим личным поведением подавать пример честности, беспристрастности и справедливости;</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2.8.2. Не допускать случаев принуждения работников к участию в деятельности политических партий, общественных объединений и религиозных организаций;</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2.8.3. По возможности принимать меры по предотвращению или урегулированию конфликта интересов в случае, если ему стало известно о возникновении у работника личной заинтересованности, которая приводит или может привести к конфликту интересов;</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2.8.4. В служебном поведении работнику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2.9. В служебном поведении работник воздерживается от:</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2.9.1.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2.9.2. Грубости, проявлений пренебрежительного тона, заносчивости, предвзятых замечаний, предъявления неправомерных, незаслуженных обвинений;</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2.9.3. Угроз, оскорбительных выражений или реплик, действий, препятствующих нормальному общению или провоцирующих противоправное поведение;</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2.9.4. Принятия пищи, курения во время служебных совещаний, бесед, иного служебного общения с гражданами.</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2.10. 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 Работники должны быть вежливыми, доброжелательными, корректными, внимательными и проявлять терпимость в общении с гражданами и коллегами.</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2.11. 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Учреждению, а также, при необходимости, соответствовать общепринятому деловому стилю, который отличают сдержанность, традиционность, аккуратность.</w:t>
      </w:r>
    </w:p>
    <w:p w:rsidR="002F5DB6" w:rsidRPr="002F5DB6" w:rsidRDefault="002F5DB6" w:rsidP="002F5DB6">
      <w:pPr>
        <w:spacing w:before="100" w:beforeAutospacing="1"/>
        <w:ind w:firstLine="709"/>
        <w:jc w:val="both"/>
        <w:rPr>
          <w:rFonts w:ascii="Times New Roman" w:hAnsi="Times New Roman" w:cs="Times New Roman"/>
          <w:sz w:val="24"/>
          <w:szCs w:val="24"/>
        </w:rPr>
      </w:pPr>
      <w:r w:rsidRPr="002F5DB6">
        <w:rPr>
          <w:rFonts w:ascii="Times New Roman" w:hAnsi="Times New Roman" w:cs="Times New Roman"/>
          <w:sz w:val="24"/>
          <w:szCs w:val="24"/>
        </w:rPr>
        <w:t> </w:t>
      </w:r>
      <w:r w:rsidRPr="002F5DB6">
        <w:rPr>
          <w:rFonts w:ascii="Times New Roman" w:hAnsi="Times New Roman" w:cs="Times New Roman"/>
          <w:sz w:val="24"/>
          <w:szCs w:val="24"/>
        </w:rPr>
        <w:tab/>
      </w:r>
      <w:r w:rsidRPr="002F5DB6">
        <w:rPr>
          <w:rFonts w:ascii="Times New Roman" w:hAnsi="Times New Roman" w:cs="Times New Roman"/>
          <w:b/>
          <w:bCs/>
          <w:sz w:val="24"/>
          <w:szCs w:val="24"/>
        </w:rPr>
        <w:t>3. Ответственность за нарушение положений Кодекса</w:t>
      </w:r>
      <w:bookmarkStart w:id="0" w:name="_GoBack"/>
      <w:bookmarkEnd w:id="0"/>
      <w:r w:rsidRPr="002F5DB6">
        <w:rPr>
          <w:rFonts w:ascii="Times New Roman" w:hAnsi="Times New Roman" w:cs="Times New Roman"/>
          <w:sz w:val="24"/>
          <w:szCs w:val="24"/>
        </w:rPr>
        <w:t> </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3.1. Нарушение работниками положений настоящего Кодекса подлежит моральному осуждению на собраниях (совещаниях, конференциях), а в случаях, предусмотренных федеральными законами, нарушение положений Кодекса влечет применение к работнику мер юридической ответственности.</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lastRenderedPageBreak/>
        <w:t>3.2. Соблюдение работником положений Кодекса учитывается при назначении поощрений, при наложении дисциплинарных взысканий, а также при оценке эффективности его деятельности.</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3.3. Нарушение правил антикоррупционного поведения влечет проведение служебного расследования по обстоятельствам возникновения коррупционно-опасной ситуации.</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3.3. Работники в зависимости от тяжести совершенного проступка несут дисциплинарную, административную, гражданско-правовую и уголовную ответственность в соответствии с законодательством Российской Федерации.</w:t>
      </w:r>
    </w:p>
    <w:p w:rsidR="002F5DB6" w:rsidRPr="002F5DB6" w:rsidRDefault="002F5DB6" w:rsidP="002F5DB6">
      <w:pPr>
        <w:spacing w:after="0"/>
        <w:ind w:firstLine="709"/>
        <w:jc w:val="both"/>
        <w:rPr>
          <w:rFonts w:ascii="Times New Roman" w:hAnsi="Times New Roman" w:cs="Times New Roman"/>
          <w:sz w:val="24"/>
          <w:szCs w:val="24"/>
        </w:rPr>
      </w:pPr>
      <w:r w:rsidRPr="002F5DB6">
        <w:rPr>
          <w:rFonts w:ascii="Times New Roman" w:hAnsi="Times New Roman" w:cs="Times New Roman"/>
          <w:sz w:val="24"/>
          <w:szCs w:val="24"/>
        </w:rPr>
        <w:t>3.4. Если работник не уверен, как необходимо поступить в соответствии с настоящим Кодексом, он должен обратиться за консультацией (разъяснениями) к своему непосредственному руководителю либо к должностному лицу, ответственному за реализацию Антикоррупционной политики.</w:t>
      </w:r>
    </w:p>
    <w:p w:rsidR="002F5DB6" w:rsidRDefault="002F5DB6"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Default="00C217F5" w:rsidP="002F5DB6">
      <w:pPr>
        <w:spacing w:after="0" w:line="240" w:lineRule="auto"/>
        <w:jc w:val="center"/>
        <w:rPr>
          <w:rFonts w:ascii="Times New Roman" w:hAnsi="Times New Roman" w:cs="Times New Roman"/>
          <w:sz w:val="24"/>
          <w:szCs w:val="24"/>
        </w:rPr>
      </w:pPr>
    </w:p>
    <w:p w:rsidR="00C217F5" w:rsidRPr="00BB7808" w:rsidRDefault="00C217F5" w:rsidP="00C217F5">
      <w:pPr>
        <w:spacing w:after="0" w:line="240" w:lineRule="auto"/>
        <w:jc w:val="right"/>
        <w:rPr>
          <w:rFonts w:ascii="Times New Roman" w:hAnsi="Times New Roman" w:cs="Times New Roman"/>
        </w:rPr>
      </w:pPr>
      <w:r>
        <w:rPr>
          <w:rFonts w:ascii="Times New Roman" w:hAnsi="Times New Roman" w:cs="Times New Roman"/>
        </w:rPr>
        <w:lastRenderedPageBreak/>
        <w:t>Приложение №3</w:t>
      </w:r>
      <w:r w:rsidRPr="00BB7808">
        <w:rPr>
          <w:rFonts w:ascii="Times New Roman" w:hAnsi="Times New Roman" w:cs="Times New Roman"/>
        </w:rPr>
        <w:t xml:space="preserve"> к приказу</w:t>
      </w:r>
    </w:p>
    <w:p w:rsidR="00C217F5" w:rsidRDefault="00C217F5" w:rsidP="00C217F5">
      <w:pPr>
        <w:spacing w:after="0" w:line="240" w:lineRule="auto"/>
        <w:jc w:val="right"/>
        <w:rPr>
          <w:rFonts w:ascii="Times New Roman" w:hAnsi="Times New Roman" w:cs="Times New Roman"/>
        </w:rPr>
      </w:pPr>
      <w:r>
        <w:rPr>
          <w:rFonts w:ascii="Times New Roman" w:hAnsi="Times New Roman" w:cs="Times New Roman"/>
        </w:rPr>
        <w:t>от 01.03.2024 № 43/1</w:t>
      </w:r>
      <w:r w:rsidRPr="00BB7808">
        <w:rPr>
          <w:rFonts w:ascii="Times New Roman" w:hAnsi="Times New Roman" w:cs="Times New Roman"/>
        </w:rPr>
        <w:t>-ОД</w:t>
      </w:r>
    </w:p>
    <w:p w:rsidR="00C217F5" w:rsidRPr="009F0AA5" w:rsidRDefault="00C217F5" w:rsidP="00C217F5">
      <w:pPr>
        <w:spacing w:after="0" w:line="240" w:lineRule="auto"/>
        <w:jc w:val="right"/>
        <w:rPr>
          <w:rFonts w:ascii="Times New Roman" w:hAnsi="Times New Roman" w:cs="Times New Roman"/>
          <w:sz w:val="24"/>
          <w:szCs w:val="24"/>
        </w:rPr>
      </w:pPr>
    </w:p>
    <w:p w:rsidR="00C217F5" w:rsidRPr="009F0AA5" w:rsidRDefault="00C217F5" w:rsidP="00C217F5">
      <w:pPr>
        <w:jc w:val="center"/>
        <w:rPr>
          <w:rFonts w:ascii="Times New Roman" w:hAnsi="Times New Roman" w:cs="Times New Roman"/>
          <w:b/>
          <w:sz w:val="24"/>
          <w:szCs w:val="24"/>
        </w:rPr>
      </w:pPr>
      <w:r w:rsidRPr="009F0AA5">
        <w:rPr>
          <w:rFonts w:ascii="Times New Roman" w:hAnsi="Times New Roman" w:cs="Times New Roman"/>
          <w:b/>
          <w:sz w:val="24"/>
          <w:szCs w:val="24"/>
        </w:rPr>
        <w:t>ПОЛОЖЕНИЕ О ЗАЩИТЕ РАБОТНИКОВ, СООБЩИВШИХ О КОРРУПЦИОННЫХ ПРАВОНАРУШЕНИЯХ В ДЕЯТЕЛЬНОСТИ УЧРЕЖДЕНИЯ ОТ ФОРМАЛЬНЫХ И НЕФОРМАЛЬНЫХ САНКЦИЙ</w:t>
      </w:r>
    </w:p>
    <w:p w:rsidR="00C217F5" w:rsidRPr="009F0AA5" w:rsidRDefault="00C217F5" w:rsidP="00C217F5">
      <w:pPr>
        <w:jc w:val="center"/>
        <w:rPr>
          <w:rFonts w:ascii="Times New Roman" w:hAnsi="Times New Roman" w:cs="Times New Roman"/>
          <w:b/>
          <w:sz w:val="24"/>
          <w:szCs w:val="24"/>
        </w:rPr>
      </w:pPr>
      <w:r w:rsidRPr="009F0AA5">
        <w:rPr>
          <w:rFonts w:ascii="Times New Roman" w:hAnsi="Times New Roman" w:cs="Times New Roman"/>
          <w:b/>
          <w:sz w:val="24"/>
          <w:szCs w:val="24"/>
        </w:rPr>
        <w:t>1 Общие положения</w:t>
      </w:r>
    </w:p>
    <w:p w:rsidR="00C217F5" w:rsidRPr="009F0AA5" w:rsidRDefault="00C217F5" w:rsidP="00C217F5">
      <w:pPr>
        <w:jc w:val="both"/>
        <w:rPr>
          <w:rFonts w:ascii="Times New Roman" w:hAnsi="Times New Roman" w:cs="Times New Roman"/>
          <w:sz w:val="24"/>
          <w:szCs w:val="24"/>
        </w:rPr>
      </w:pPr>
      <w:r w:rsidRPr="009F0AA5">
        <w:rPr>
          <w:rFonts w:ascii="Times New Roman" w:hAnsi="Times New Roman" w:cs="Times New Roman"/>
          <w:sz w:val="24"/>
          <w:szCs w:val="24"/>
        </w:rPr>
        <w:t xml:space="preserve">Настоящее Положение разработано для урегулирования отношений в области обеспечения защиты работников учреждения, сообщивших о коррупционных правонарушениях, от преследования и ущемления их прав и законных интересов. </w:t>
      </w:r>
    </w:p>
    <w:p w:rsidR="00C217F5" w:rsidRPr="009F0AA5" w:rsidRDefault="00C217F5" w:rsidP="00C217F5">
      <w:pPr>
        <w:jc w:val="center"/>
        <w:rPr>
          <w:rFonts w:ascii="Times New Roman" w:hAnsi="Times New Roman" w:cs="Times New Roman"/>
          <w:b/>
          <w:sz w:val="24"/>
          <w:szCs w:val="24"/>
        </w:rPr>
      </w:pPr>
      <w:r w:rsidRPr="009F0AA5">
        <w:rPr>
          <w:rFonts w:ascii="Times New Roman" w:hAnsi="Times New Roman" w:cs="Times New Roman"/>
          <w:b/>
          <w:sz w:val="24"/>
          <w:szCs w:val="24"/>
        </w:rPr>
        <w:t>2 Основные понятия, используемые в положении</w:t>
      </w:r>
    </w:p>
    <w:p w:rsidR="00C217F5" w:rsidRPr="009F0AA5" w:rsidRDefault="00C217F5" w:rsidP="00C217F5">
      <w:pPr>
        <w:spacing w:after="0"/>
        <w:ind w:firstLine="709"/>
        <w:jc w:val="both"/>
        <w:rPr>
          <w:rFonts w:ascii="Times New Roman" w:hAnsi="Times New Roman" w:cs="Times New Roman"/>
          <w:sz w:val="24"/>
          <w:szCs w:val="24"/>
        </w:rPr>
      </w:pPr>
      <w:r w:rsidRPr="009F0AA5">
        <w:rPr>
          <w:rFonts w:ascii="Times New Roman" w:hAnsi="Times New Roman" w:cs="Times New Roman"/>
          <w:sz w:val="24"/>
          <w:szCs w:val="24"/>
        </w:rPr>
        <w:t xml:space="preserve">-Сообщение о коррупционном правонарушении - информация о злоупотреблении служебным положением, даче взятки, получении взятки, злоупотреблении полномочиями, коммерческом подкупе либо ином незаконном использовании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несоблюдении ограничений и запретов, требований о предотвращении или об урегулировании конфликта интересов и неисполнении обязанностей, установленных в целях противодействия коррупции Федеральным законом от 25 декабря 2008 г. № 273-03 «О противодействии коррупции» и другими федеральными законами, иных коррупционных правонарушениях, за совершение которых в соответствии с законодательством Российской Федерации предусмотрена административная, гражданско-правовая и дисциплинарная ответственности; </w:t>
      </w:r>
    </w:p>
    <w:p w:rsidR="00C217F5" w:rsidRPr="009F0AA5" w:rsidRDefault="00C217F5" w:rsidP="00C217F5">
      <w:pPr>
        <w:spacing w:after="0"/>
        <w:ind w:firstLine="709"/>
        <w:jc w:val="both"/>
        <w:rPr>
          <w:rFonts w:ascii="Times New Roman" w:hAnsi="Times New Roman" w:cs="Times New Roman"/>
          <w:sz w:val="24"/>
          <w:szCs w:val="24"/>
        </w:rPr>
      </w:pPr>
      <w:r w:rsidRPr="009F0AA5">
        <w:rPr>
          <w:rFonts w:ascii="Times New Roman" w:hAnsi="Times New Roman" w:cs="Times New Roman"/>
          <w:sz w:val="24"/>
          <w:szCs w:val="24"/>
        </w:rPr>
        <w:t xml:space="preserve">-Защита лица, сообщившего о коррупционном правонарушении - меры защиты, направленные на недопущение преследования и ущемления прав и законных интересов работников учреждения, сообщивших о коррупционном правонарушении, его родственников и близких (далее - меры защиты). </w:t>
      </w:r>
    </w:p>
    <w:p w:rsidR="00C217F5" w:rsidRPr="009F0AA5" w:rsidRDefault="00C217F5" w:rsidP="00C217F5">
      <w:pPr>
        <w:ind w:firstLine="708"/>
        <w:jc w:val="center"/>
        <w:rPr>
          <w:rFonts w:ascii="Times New Roman" w:hAnsi="Times New Roman" w:cs="Times New Roman"/>
          <w:b/>
          <w:sz w:val="24"/>
          <w:szCs w:val="24"/>
        </w:rPr>
      </w:pPr>
      <w:r w:rsidRPr="009F0AA5">
        <w:rPr>
          <w:rFonts w:ascii="Times New Roman" w:hAnsi="Times New Roman" w:cs="Times New Roman"/>
          <w:b/>
          <w:sz w:val="24"/>
          <w:szCs w:val="24"/>
        </w:rPr>
        <w:t>3 Принципы защиты работников, сообщивших о коррупционных правонарушениях</w:t>
      </w:r>
    </w:p>
    <w:p w:rsidR="00C217F5" w:rsidRPr="009F0AA5" w:rsidRDefault="00C217F5" w:rsidP="00C217F5">
      <w:pPr>
        <w:ind w:firstLine="708"/>
        <w:jc w:val="both"/>
        <w:rPr>
          <w:rFonts w:ascii="Times New Roman" w:hAnsi="Times New Roman" w:cs="Times New Roman"/>
          <w:sz w:val="24"/>
          <w:szCs w:val="24"/>
        </w:rPr>
      </w:pPr>
      <w:r w:rsidRPr="009F0AA5">
        <w:rPr>
          <w:rFonts w:ascii="Times New Roman" w:hAnsi="Times New Roman" w:cs="Times New Roman"/>
          <w:sz w:val="24"/>
          <w:szCs w:val="24"/>
        </w:rPr>
        <w:t xml:space="preserve">3.1 Основными принципами защиты работников, сообщивших о коррупционных правонарушениях, являются: </w:t>
      </w:r>
    </w:p>
    <w:p w:rsidR="00C217F5" w:rsidRPr="009F0AA5" w:rsidRDefault="00C217F5" w:rsidP="00C217F5">
      <w:pPr>
        <w:spacing w:after="0"/>
        <w:ind w:firstLine="709"/>
        <w:jc w:val="both"/>
        <w:rPr>
          <w:rFonts w:ascii="Times New Roman" w:hAnsi="Times New Roman" w:cs="Times New Roman"/>
          <w:sz w:val="24"/>
          <w:szCs w:val="24"/>
        </w:rPr>
      </w:pPr>
      <w:r w:rsidRPr="009F0AA5">
        <w:rPr>
          <w:rFonts w:ascii="Times New Roman" w:hAnsi="Times New Roman" w:cs="Times New Roman"/>
          <w:sz w:val="24"/>
          <w:szCs w:val="24"/>
        </w:rPr>
        <w:t xml:space="preserve">3.1.1 законность, уважение прав и свобод человека и гражданина, взаимная ответственность представителя нанимателя (работодателя), органов прокуратуры, правоохранительных органов или других уполномоченных государственных органов, осуществляющих меры защиты лиц, сообщивших о коррупционных правонарушениях, и иных защищаемых лиц; </w:t>
      </w:r>
    </w:p>
    <w:p w:rsidR="00C217F5" w:rsidRPr="009F0AA5" w:rsidRDefault="00C217F5" w:rsidP="00C217F5">
      <w:pPr>
        <w:spacing w:after="0"/>
        <w:ind w:firstLine="709"/>
        <w:jc w:val="both"/>
        <w:rPr>
          <w:rFonts w:ascii="Times New Roman" w:hAnsi="Times New Roman" w:cs="Times New Roman"/>
          <w:sz w:val="24"/>
          <w:szCs w:val="24"/>
        </w:rPr>
      </w:pPr>
      <w:r w:rsidRPr="009F0AA5">
        <w:rPr>
          <w:rFonts w:ascii="Times New Roman" w:hAnsi="Times New Roman" w:cs="Times New Roman"/>
          <w:sz w:val="24"/>
          <w:szCs w:val="24"/>
        </w:rPr>
        <w:t xml:space="preserve">3.1.2 защищенность от неправомерного вмешательства в профессиональную служебную (трудовую) деятельность работников учреждения, сообщивших о коррупционных правонарушениях, применения к ним мер дисциплинарного воздействия в связи с сообщением о коррупционном правонарушении; </w:t>
      </w:r>
    </w:p>
    <w:p w:rsidR="00C217F5" w:rsidRPr="009F0AA5" w:rsidRDefault="00C217F5" w:rsidP="00C217F5">
      <w:pPr>
        <w:spacing w:after="0"/>
        <w:ind w:firstLine="709"/>
        <w:jc w:val="both"/>
        <w:rPr>
          <w:rFonts w:ascii="Times New Roman" w:hAnsi="Times New Roman" w:cs="Times New Roman"/>
          <w:sz w:val="24"/>
          <w:szCs w:val="24"/>
        </w:rPr>
      </w:pPr>
      <w:r w:rsidRPr="009F0AA5">
        <w:rPr>
          <w:rFonts w:ascii="Times New Roman" w:hAnsi="Times New Roman" w:cs="Times New Roman"/>
          <w:sz w:val="24"/>
          <w:szCs w:val="24"/>
        </w:rPr>
        <w:lastRenderedPageBreak/>
        <w:t xml:space="preserve">3.1.3 недопустимость препятствования получению работником учреждения, сообщившим о коррупционном правонарушении, бесплатной юридической помощи и доступа к судебной защите; </w:t>
      </w:r>
    </w:p>
    <w:p w:rsidR="00C217F5" w:rsidRPr="009F0AA5" w:rsidRDefault="00C217F5" w:rsidP="00C217F5">
      <w:pPr>
        <w:spacing w:after="0"/>
        <w:ind w:firstLine="709"/>
        <w:jc w:val="both"/>
        <w:rPr>
          <w:rFonts w:ascii="Times New Roman" w:hAnsi="Times New Roman" w:cs="Times New Roman"/>
          <w:sz w:val="24"/>
          <w:szCs w:val="24"/>
        </w:rPr>
      </w:pPr>
      <w:r w:rsidRPr="009F0AA5">
        <w:rPr>
          <w:rFonts w:ascii="Times New Roman" w:hAnsi="Times New Roman" w:cs="Times New Roman"/>
          <w:sz w:val="24"/>
          <w:szCs w:val="24"/>
        </w:rPr>
        <w:t xml:space="preserve">3.1.4 применение мер защиты без ущемления жилищных, пенсионных и иных прав и законных интересов работников, сообщивших о коррупционных правонарушениях; </w:t>
      </w:r>
    </w:p>
    <w:p w:rsidR="00C217F5" w:rsidRPr="009F0AA5" w:rsidRDefault="00C217F5" w:rsidP="00C217F5">
      <w:pPr>
        <w:spacing w:after="0"/>
        <w:ind w:firstLine="709"/>
        <w:jc w:val="both"/>
        <w:rPr>
          <w:rFonts w:ascii="Times New Roman" w:hAnsi="Times New Roman" w:cs="Times New Roman"/>
          <w:sz w:val="24"/>
          <w:szCs w:val="24"/>
        </w:rPr>
      </w:pPr>
      <w:r w:rsidRPr="009F0AA5">
        <w:rPr>
          <w:rFonts w:ascii="Times New Roman" w:hAnsi="Times New Roman" w:cs="Times New Roman"/>
          <w:sz w:val="24"/>
          <w:szCs w:val="24"/>
        </w:rPr>
        <w:t xml:space="preserve">3.1.5 возмещение убытков и причиненного морального вреда преследованием или ущемлением прав и законных интересов работников, сообщивших о коррупционных правонарушениях, за сообщение о коррупционном правонарушении; </w:t>
      </w:r>
    </w:p>
    <w:p w:rsidR="00C217F5" w:rsidRPr="009F0AA5" w:rsidRDefault="00C217F5" w:rsidP="00C217F5">
      <w:pPr>
        <w:spacing w:after="0"/>
        <w:ind w:firstLine="709"/>
        <w:jc w:val="both"/>
        <w:rPr>
          <w:rFonts w:ascii="Times New Roman" w:hAnsi="Times New Roman" w:cs="Times New Roman"/>
          <w:sz w:val="24"/>
          <w:szCs w:val="24"/>
        </w:rPr>
      </w:pPr>
      <w:r w:rsidRPr="009F0AA5">
        <w:rPr>
          <w:rFonts w:ascii="Times New Roman" w:hAnsi="Times New Roman" w:cs="Times New Roman"/>
          <w:sz w:val="24"/>
          <w:szCs w:val="24"/>
        </w:rPr>
        <w:t xml:space="preserve">3.1.6 предоставление мер защиты в соответствии с полномочиями представителя нанимателя (работодателя), органов прокуратуры, правоохранительных органов или других уполномоченных государственных органов, организаций. </w:t>
      </w:r>
    </w:p>
    <w:p w:rsidR="00C217F5" w:rsidRPr="009F0AA5" w:rsidRDefault="00C217F5" w:rsidP="00C217F5">
      <w:pPr>
        <w:ind w:firstLine="708"/>
        <w:jc w:val="center"/>
        <w:rPr>
          <w:rFonts w:ascii="Times New Roman" w:hAnsi="Times New Roman" w:cs="Times New Roman"/>
          <w:b/>
          <w:sz w:val="24"/>
          <w:szCs w:val="24"/>
        </w:rPr>
      </w:pPr>
      <w:r w:rsidRPr="009F0AA5">
        <w:rPr>
          <w:rFonts w:ascii="Times New Roman" w:hAnsi="Times New Roman" w:cs="Times New Roman"/>
          <w:b/>
          <w:sz w:val="24"/>
          <w:szCs w:val="24"/>
        </w:rPr>
        <w:t>4 Права и обязанности лиц, сообщивших о коррупционных правонарушениях</w:t>
      </w:r>
    </w:p>
    <w:p w:rsidR="00C217F5" w:rsidRPr="009F0AA5" w:rsidRDefault="00C217F5" w:rsidP="00C217F5">
      <w:pPr>
        <w:spacing w:after="0"/>
        <w:ind w:firstLine="709"/>
        <w:jc w:val="both"/>
        <w:rPr>
          <w:rFonts w:ascii="Times New Roman" w:hAnsi="Times New Roman" w:cs="Times New Roman"/>
          <w:sz w:val="24"/>
          <w:szCs w:val="24"/>
        </w:rPr>
      </w:pPr>
      <w:r w:rsidRPr="009F0AA5">
        <w:rPr>
          <w:rFonts w:ascii="Times New Roman" w:hAnsi="Times New Roman" w:cs="Times New Roman"/>
          <w:sz w:val="24"/>
          <w:szCs w:val="24"/>
        </w:rPr>
        <w:t xml:space="preserve">4.1 Работник, сообщивший о коррупционном правонарушении, имеет право: </w:t>
      </w:r>
    </w:p>
    <w:p w:rsidR="00C217F5" w:rsidRPr="009F0AA5" w:rsidRDefault="00C217F5" w:rsidP="00C217F5">
      <w:pPr>
        <w:spacing w:after="0"/>
        <w:ind w:firstLine="709"/>
        <w:jc w:val="both"/>
        <w:rPr>
          <w:rFonts w:ascii="Times New Roman" w:hAnsi="Times New Roman" w:cs="Times New Roman"/>
          <w:sz w:val="24"/>
          <w:szCs w:val="24"/>
        </w:rPr>
      </w:pPr>
      <w:r w:rsidRPr="009F0AA5">
        <w:rPr>
          <w:rFonts w:ascii="Times New Roman" w:hAnsi="Times New Roman" w:cs="Times New Roman"/>
          <w:sz w:val="24"/>
          <w:szCs w:val="24"/>
        </w:rPr>
        <w:t xml:space="preserve">4.1.1 обжаловать решения представителя нанимателя (работодателя), органов прокуратуры, правоохранительных органов или других, уполномоченных государственных органов (их должностных лиц), рассматривающих сообщение о коррупционном правонарушении, в порядке, предусмотренном законодательством Российской Федерации, в том числе в вышестоящий орган, прокуратуру или в суд; </w:t>
      </w:r>
    </w:p>
    <w:p w:rsidR="00C217F5" w:rsidRPr="009F0AA5" w:rsidRDefault="00C217F5" w:rsidP="00C217F5">
      <w:pPr>
        <w:spacing w:after="0"/>
        <w:ind w:firstLine="709"/>
        <w:jc w:val="both"/>
        <w:rPr>
          <w:rFonts w:ascii="Times New Roman" w:hAnsi="Times New Roman" w:cs="Times New Roman"/>
          <w:sz w:val="24"/>
          <w:szCs w:val="24"/>
        </w:rPr>
      </w:pPr>
      <w:r w:rsidRPr="009F0AA5">
        <w:rPr>
          <w:rFonts w:ascii="Times New Roman" w:hAnsi="Times New Roman" w:cs="Times New Roman"/>
          <w:sz w:val="24"/>
          <w:szCs w:val="24"/>
        </w:rPr>
        <w:t xml:space="preserve">4.1.2 обращаться с письменным заявлением о применении мер защиты или об их отмене к представителю нанимателя (работодателю), в органы прокуратуры, правоохранительные органы или другие уполномоченные государственные органы. </w:t>
      </w:r>
    </w:p>
    <w:p w:rsidR="00C217F5" w:rsidRPr="009F0AA5" w:rsidRDefault="00C217F5" w:rsidP="00C217F5">
      <w:pPr>
        <w:spacing w:after="0"/>
        <w:ind w:firstLine="709"/>
        <w:jc w:val="both"/>
        <w:rPr>
          <w:rFonts w:ascii="Times New Roman" w:hAnsi="Times New Roman" w:cs="Times New Roman"/>
          <w:sz w:val="24"/>
          <w:szCs w:val="24"/>
        </w:rPr>
      </w:pPr>
      <w:r w:rsidRPr="009F0AA5">
        <w:rPr>
          <w:rFonts w:ascii="Times New Roman" w:hAnsi="Times New Roman" w:cs="Times New Roman"/>
          <w:sz w:val="24"/>
          <w:szCs w:val="24"/>
        </w:rPr>
        <w:t xml:space="preserve">4.2 Работник, сообщивший о коррупционном правонарушении, обязан: 4.2.1 соблюдать порядок, форму и сроки представления сообщения о коррупционном правонарушении; </w:t>
      </w:r>
    </w:p>
    <w:p w:rsidR="00C217F5" w:rsidRPr="009F0AA5" w:rsidRDefault="00C217F5" w:rsidP="00C217F5">
      <w:pPr>
        <w:spacing w:after="0"/>
        <w:ind w:firstLine="709"/>
        <w:jc w:val="both"/>
        <w:rPr>
          <w:rFonts w:ascii="Times New Roman" w:hAnsi="Times New Roman" w:cs="Times New Roman"/>
          <w:sz w:val="24"/>
          <w:szCs w:val="24"/>
        </w:rPr>
      </w:pPr>
      <w:r w:rsidRPr="009F0AA5">
        <w:rPr>
          <w:rFonts w:ascii="Times New Roman" w:hAnsi="Times New Roman" w:cs="Times New Roman"/>
          <w:sz w:val="24"/>
          <w:szCs w:val="24"/>
        </w:rPr>
        <w:t xml:space="preserve">4.2.2 выполнять законные требования представителя нанимателя (работодателя), органов прокуратуры, правоохранительных органов или других уполномоченных государственных органов, осуществляющих меры защиты. </w:t>
      </w:r>
    </w:p>
    <w:p w:rsidR="00C217F5" w:rsidRPr="009F0AA5" w:rsidRDefault="00C217F5" w:rsidP="00C217F5">
      <w:pPr>
        <w:spacing w:after="0"/>
        <w:ind w:firstLine="709"/>
        <w:jc w:val="both"/>
        <w:rPr>
          <w:rFonts w:ascii="Times New Roman" w:hAnsi="Times New Roman" w:cs="Times New Roman"/>
          <w:sz w:val="24"/>
          <w:szCs w:val="24"/>
        </w:rPr>
      </w:pPr>
      <w:r w:rsidRPr="009F0AA5">
        <w:rPr>
          <w:rFonts w:ascii="Times New Roman" w:hAnsi="Times New Roman" w:cs="Times New Roman"/>
          <w:sz w:val="24"/>
          <w:szCs w:val="24"/>
        </w:rPr>
        <w:t xml:space="preserve">4.3 Работодатель, осуществляющий меры защиты, имеет право: </w:t>
      </w:r>
    </w:p>
    <w:p w:rsidR="00C217F5" w:rsidRPr="009F0AA5" w:rsidRDefault="00C217F5" w:rsidP="00C217F5">
      <w:pPr>
        <w:spacing w:after="0"/>
        <w:ind w:firstLine="709"/>
        <w:jc w:val="both"/>
        <w:rPr>
          <w:rFonts w:ascii="Times New Roman" w:hAnsi="Times New Roman" w:cs="Times New Roman"/>
          <w:sz w:val="24"/>
          <w:szCs w:val="24"/>
        </w:rPr>
      </w:pPr>
      <w:r w:rsidRPr="009F0AA5">
        <w:rPr>
          <w:rFonts w:ascii="Times New Roman" w:hAnsi="Times New Roman" w:cs="Times New Roman"/>
          <w:sz w:val="24"/>
          <w:szCs w:val="24"/>
        </w:rPr>
        <w:t xml:space="preserve">4.3.1 требовать от работников, сообщивших о коррупционных правонарушениях, соблюдения обязанностей, установленных нормативными правовыми актами Российской Федерации и локальными нормативными актами учреждения; </w:t>
      </w:r>
    </w:p>
    <w:p w:rsidR="00C217F5" w:rsidRPr="009F0AA5" w:rsidRDefault="00C217F5" w:rsidP="00C217F5">
      <w:pPr>
        <w:spacing w:after="0"/>
        <w:ind w:firstLine="709"/>
        <w:jc w:val="both"/>
        <w:rPr>
          <w:rFonts w:ascii="Times New Roman" w:hAnsi="Times New Roman" w:cs="Times New Roman"/>
          <w:sz w:val="24"/>
          <w:szCs w:val="24"/>
        </w:rPr>
      </w:pPr>
      <w:r w:rsidRPr="009F0AA5">
        <w:rPr>
          <w:rFonts w:ascii="Times New Roman" w:hAnsi="Times New Roman" w:cs="Times New Roman"/>
          <w:sz w:val="24"/>
          <w:szCs w:val="24"/>
        </w:rPr>
        <w:t xml:space="preserve">4.3.2 запрашивать у государственных органов и органов местного самоуправления, юридических и физических лиц и получать от указанных органов, организаций и лиц необходимые сведения, содержащиеся в сообщениях о коррупционных правонарушениях, в связи с которыми осуществляются меры защиты. </w:t>
      </w:r>
    </w:p>
    <w:p w:rsidR="00C217F5" w:rsidRPr="009F0AA5" w:rsidRDefault="00C217F5" w:rsidP="00C217F5">
      <w:pPr>
        <w:spacing w:after="0"/>
        <w:ind w:firstLine="709"/>
        <w:jc w:val="both"/>
        <w:rPr>
          <w:rFonts w:ascii="Times New Roman" w:hAnsi="Times New Roman" w:cs="Times New Roman"/>
          <w:sz w:val="24"/>
          <w:szCs w:val="24"/>
        </w:rPr>
      </w:pPr>
      <w:r w:rsidRPr="009F0AA5">
        <w:rPr>
          <w:rFonts w:ascii="Times New Roman" w:hAnsi="Times New Roman" w:cs="Times New Roman"/>
          <w:sz w:val="24"/>
          <w:szCs w:val="24"/>
        </w:rPr>
        <w:t>4.4 Работодатель обязан:</w:t>
      </w:r>
    </w:p>
    <w:p w:rsidR="00C217F5" w:rsidRPr="009F0AA5" w:rsidRDefault="00C217F5" w:rsidP="00C217F5">
      <w:pPr>
        <w:spacing w:after="0"/>
        <w:ind w:firstLine="709"/>
        <w:jc w:val="both"/>
        <w:rPr>
          <w:rFonts w:ascii="Times New Roman" w:hAnsi="Times New Roman" w:cs="Times New Roman"/>
          <w:sz w:val="24"/>
          <w:szCs w:val="24"/>
        </w:rPr>
      </w:pPr>
      <w:r w:rsidRPr="009F0AA5">
        <w:rPr>
          <w:rFonts w:ascii="Times New Roman" w:hAnsi="Times New Roman" w:cs="Times New Roman"/>
          <w:sz w:val="24"/>
          <w:szCs w:val="24"/>
        </w:rPr>
        <w:t xml:space="preserve"> 4.4.1 при приеме сообщений о коррупционных правонарушениях разъяснять лицу, представившему данное сообщение, его права и обязанности; </w:t>
      </w:r>
    </w:p>
    <w:p w:rsidR="00C217F5" w:rsidRPr="009F0AA5" w:rsidRDefault="00C217F5" w:rsidP="00C217F5">
      <w:pPr>
        <w:spacing w:after="0"/>
        <w:ind w:firstLine="709"/>
        <w:jc w:val="both"/>
        <w:rPr>
          <w:rFonts w:ascii="Times New Roman" w:hAnsi="Times New Roman" w:cs="Times New Roman"/>
          <w:sz w:val="24"/>
          <w:szCs w:val="24"/>
        </w:rPr>
      </w:pPr>
      <w:r w:rsidRPr="009F0AA5">
        <w:rPr>
          <w:rFonts w:ascii="Times New Roman" w:hAnsi="Times New Roman" w:cs="Times New Roman"/>
          <w:sz w:val="24"/>
          <w:szCs w:val="24"/>
        </w:rPr>
        <w:t xml:space="preserve">4.4.2 обеспечивать в соответствии с полномочиями предоставление необходимых мер защиты; </w:t>
      </w:r>
    </w:p>
    <w:p w:rsidR="00C217F5" w:rsidRPr="009F0AA5" w:rsidRDefault="00C217F5" w:rsidP="00C217F5">
      <w:pPr>
        <w:spacing w:after="0"/>
        <w:ind w:firstLine="709"/>
        <w:jc w:val="both"/>
        <w:rPr>
          <w:rFonts w:ascii="Times New Roman" w:hAnsi="Times New Roman" w:cs="Times New Roman"/>
          <w:sz w:val="24"/>
          <w:szCs w:val="24"/>
        </w:rPr>
      </w:pPr>
      <w:r w:rsidRPr="009F0AA5">
        <w:rPr>
          <w:rFonts w:ascii="Times New Roman" w:hAnsi="Times New Roman" w:cs="Times New Roman"/>
          <w:sz w:val="24"/>
          <w:szCs w:val="24"/>
        </w:rPr>
        <w:t xml:space="preserve">4.4.3 передавать в органы прокуратуры, правоохранительные органы или другие уполномоченные государственные органы информацию о действиях в отношении лица, сообщившего о коррупционном правонарушении, если таковые имеют признаки административного правонарушения или состава преступления, а также подтверждающие такой факт документы. </w:t>
      </w:r>
    </w:p>
    <w:p w:rsidR="00C217F5" w:rsidRPr="009F0AA5" w:rsidRDefault="00C217F5" w:rsidP="00C217F5">
      <w:pPr>
        <w:ind w:firstLine="708"/>
        <w:jc w:val="center"/>
        <w:rPr>
          <w:rFonts w:ascii="Times New Roman" w:hAnsi="Times New Roman" w:cs="Times New Roman"/>
          <w:b/>
          <w:sz w:val="24"/>
          <w:szCs w:val="24"/>
        </w:rPr>
      </w:pPr>
      <w:r w:rsidRPr="009F0AA5">
        <w:rPr>
          <w:rFonts w:ascii="Times New Roman" w:hAnsi="Times New Roman" w:cs="Times New Roman"/>
          <w:b/>
          <w:sz w:val="24"/>
          <w:szCs w:val="24"/>
        </w:rPr>
        <w:lastRenderedPageBreak/>
        <w:t>5 Виды мер защиты работников</w:t>
      </w:r>
    </w:p>
    <w:p w:rsidR="00C217F5" w:rsidRPr="009F0AA5" w:rsidRDefault="00C217F5" w:rsidP="00C217F5">
      <w:pPr>
        <w:spacing w:after="0"/>
        <w:ind w:firstLine="709"/>
        <w:jc w:val="both"/>
        <w:rPr>
          <w:rFonts w:ascii="Times New Roman" w:hAnsi="Times New Roman" w:cs="Times New Roman"/>
          <w:sz w:val="24"/>
          <w:szCs w:val="24"/>
        </w:rPr>
      </w:pPr>
      <w:r w:rsidRPr="009F0AA5">
        <w:rPr>
          <w:rFonts w:ascii="Times New Roman" w:hAnsi="Times New Roman" w:cs="Times New Roman"/>
          <w:sz w:val="24"/>
          <w:szCs w:val="24"/>
        </w:rPr>
        <w:t>5.1 В отношении работников, сообщивших о коррупционном правонарушении могут применяться одновременно несколько либо один из следующих мер защиты:</w:t>
      </w:r>
    </w:p>
    <w:p w:rsidR="00C217F5" w:rsidRPr="009F0AA5" w:rsidRDefault="00C217F5" w:rsidP="00C217F5">
      <w:pPr>
        <w:spacing w:after="0"/>
        <w:ind w:firstLine="709"/>
        <w:jc w:val="both"/>
        <w:rPr>
          <w:rFonts w:ascii="Times New Roman" w:hAnsi="Times New Roman" w:cs="Times New Roman"/>
          <w:sz w:val="24"/>
          <w:szCs w:val="24"/>
        </w:rPr>
      </w:pPr>
      <w:r w:rsidRPr="009F0AA5">
        <w:rPr>
          <w:rFonts w:ascii="Times New Roman" w:hAnsi="Times New Roman" w:cs="Times New Roman"/>
          <w:sz w:val="24"/>
          <w:szCs w:val="24"/>
        </w:rPr>
        <w:t xml:space="preserve"> 5.1.1 обеспечение конфиденциальности сведений. Сведения о работнике, сообщившем о коррупционном правонарушении, которому предоставляются меры защиты, являются сведениями конфиденциального характера с момента принятия к рассмотрению данного сообщения; </w:t>
      </w:r>
    </w:p>
    <w:p w:rsidR="00C217F5" w:rsidRPr="009F0AA5" w:rsidRDefault="00C217F5" w:rsidP="00C217F5">
      <w:pPr>
        <w:spacing w:after="0"/>
        <w:ind w:firstLine="709"/>
        <w:jc w:val="both"/>
        <w:rPr>
          <w:rFonts w:ascii="Times New Roman" w:hAnsi="Times New Roman" w:cs="Times New Roman"/>
          <w:sz w:val="24"/>
          <w:szCs w:val="24"/>
        </w:rPr>
      </w:pPr>
      <w:r w:rsidRPr="009F0AA5">
        <w:rPr>
          <w:rFonts w:ascii="Times New Roman" w:hAnsi="Times New Roman" w:cs="Times New Roman"/>
          <w:sz w:val="24"/>
          <w:szCs w:val="24"/>
        </w:rPr>
        <w:t xml:space="preserve">5.1.2 бесплатная юридическая помощь. Работнику, сообщившему о коррупционном правонарушении оказывается бесплатная юридическая помощь, в соответствии с ч.1 ст. 15 ФЗ от 21.11.2011 г. № 324-03 "О бесплатной юридической помощи в Российской Федерации"; </w:t>
      </w:r>
    </w:p>
    <w:p w:rsidR="00C217F5" w:rsidRPr="009F0AA5" w:rsidRDefault="00C217F5" w:rsidP="00C217F5">
      <w:pPr>
        <w:spacing w:after="0"/>
        <w:ind w:firstLine="709"/>
        <w:jc w:val="both"/>
        <w:rPr>
          <w:rFonts w:ascii="Times New Roman" w:hAnsi="Times New Roman" w:cs="Times New Roman"/>
          <w:sz w:val="24"/>
          <w:szCs w:val="24"/>
        </w:rPr>
      </w:pPr>
      <w:r w:rsidRPr="009F0AA5">
        <w:rPr>
          <w:rFonts w:ascii="Times New Roman" w:hAnsi="Times New Roman" w:cs="Times New Roman"/>
          <w:sz w:val="24"/>
          <w:szCs w:val="24"/>
        </w:rPr>
        <w:t xml:space="preserve">5.1.3 защита от неправомерного увольнения, привлечения к дисциплинарной ответственности и иных ущемлений его прав и законных интересов в рамках исполнения должностных обязанностей, осуществления полномочий. Работник, сообщивший работодателю, в органы прокуратуры, правоохранительные или иные уполномоченные государственные органы о коррупционном правонарушении, не может быть уволен, переведен (перемещен) на иную должность по инициативе работодателя, привлечен к иной дисциплинарной ответственности; </w:t>
      </w:r>
    </w:p>
    <w:p w:rsidR="00C217F5" w:rsidRPr="009F0AA5" w:rsidRDefault="00C217F5" w:rsidP="00C217F5">
      <w:pPr>
        <w:spacing w:after="0"/>
        <w:ind w:firstLine="709"/>
        <w:jc w:val="both"/>
        <w:rPr>
          <w:rFonts w:ascii="Times New Roman" w:hAnsi="Times New Roman" w:cs="Times New Roman"/>
          <w:sz w:val="24"/>
          <w:szCs w:val="24"/>
        </w:rPr>
      </w:pPr>
      <w:r w:rsidRPr="009F0AA5">
        <w:rPr>
          <w:rFonts w:ascii="Times New Roman" w:hAnsi="Times New Roman" w:cs="Times New Roman"/>
          <w:sz w:val="24"/>
          <w:szCs w:val="24"/>
        </w:rPr>
        <w:t xml:space="preserve">5.1.4 защита родственников и близких лица, сообщившего о коррупционном правонарушении. Меры защиты, предусмотренные настоящим Положением, могут также применяться в отношении родственников, а в исключительных случаях - в отношении иных близких работника, сообщившего о коррупционном правонарушении, в отношении которых нарушаются права и закон в целях оказания негативного воздействия. Работник, сообщивший о коррупционном правонарушении определяет круг лиц, относящихся к числу его родственников в целях защиты их прав и законных интересов в связи с сообщением о коррупционном правонарушении. </w:t>
      </w:r>
    </w:p>
    <w:p w:rsidR="00C217F5" w:rsidRPr="009F0AA5" w:rsidRDefault="00C217F5" w:rsidP="00C217F5">
      <w:pPr>
        <w:ind w:firstLine="708"/>
        <w:jc w:val="center"/>
        <w:rPr>
          <w:rFonts w:ascii="Times New Roman" w:hAnsi="Times New Roman" w:cs="Times New Roman"/>
          <w:b/>
          <w:sz w:val="24"/>
          <w:szCs w:val="24"/>
        </w:rPr>
      </w:pPr>
      <w:r w:rsidRPr="009F0AA5">
        <w:rPr>
          <w:rFonts w:ascii="Times New Roman" w:hAnsi="Times New Roman" w:cs="Times New Roman"/>
          <w:b/>
          <w:sz w:val="24"/>
          <w:szCs w:val="24"/>
        </w:rPr>
        <w:t>6. Меры, направленные на поощрение и премирование лиц, сообщивших о коррупционных правонарушениях</w:t>
      </w:r>
    </w:p>
    <w:p w:rsidR="00C217F5" w:rsidRPr="009F0AA5" w:rsidRDefault="00C217F5" w:rsidP="00C217F5">
      <w:pPr>
        <w:spacing w:after="0" w:line="240" w:lineRule="auto"/>
        <w:jc w:val="both"/>
        <w:rPr>
          <w:rFonts w:ascii="Times New Roman" w:hAnsi="Times New Roman" w:cs="Times New Roman"/>
          <w:sz w:val="24"/>
          <w:szCs w:val="24"/>
        </w:rPr>
      </w:pPr>
      <w:r w:rsidRPr="009F0AA5">
        <w:rPr>
          <w:rFonts w:ascii="Times New Roman" w:hAnsi="Times New Roman" w:cs="Times New Roman"/>
          <w:sz w:val="24"/>
          <w:szCs w:val="24"/>
        </w:rPr>
        <w:t>Работнику, способствующему раскрытию правонарушения коррупционной направленности предусматривается нематериальное поощрение в форме вынесения устной или письменной благодарности, вручения благодарственного письма с занесением в личное дело работника</w:t>
      </w:r>
    </w:p>
    <w:p w:rsidR="009F0AA5" w:rsidRPr="009F0AA5" w:rsidRDefault="009F0AA5" w:rsidP="00C217F5">
      <w:pPr>
        <w:spacing w:after="0" w:line="240" w:lineRule="auto"/>
        <w:jc w:val="both"/>
        <w:rPr>
          <w:rFonts w:ascii="Times New Roman" w:hAnsi="Times New Roman" w:cs="Times New Roman"/>
          <w:sz w:val="24"/>
          <w:szCs w:val="24"/>
        </w:rPr>
      </w:pPr>
    </w:p>
    <w:p w:rsidR="009F0AA5" w:rsidRDefault="009F0AA5" w:rsidP="00C217F5">
      <w:pPr>
        <w:spacing w:after="0" w:line="240" w:lineRule="auto"/>
        <w:jc w:val="both"/>
        <w:rPr>
          <w:rFonts w:ascii="Times New Roman" w:hAnsi="Times New Roman" w:cs="Times New Roman"/>
          <w:sz w:val="28"/>
          <w:szCs w:val="28"/>
        </w:rPr>
      </w:pPr>
    </w:p>
    <w:p w:rsidR="009F0AA5" w:rsidRDefault="009F0AA5" w:rsidP="00C217F5">
      <w:pPr>
        <w:spacing w:after="0" w:line="240" w:lineRule="auto"/>
        <w:jc w:val="both"/>
        <w:rPr>
          <w:rFonts w:ascii="Times New Roman" w:hAnsi="Times New Roman" w:cs="Times New Roman"/>
          <w:sz w:val="28"/>
          <w:szCs w:val="28"/>
        </w:rPr>
      </w:pPr>
    </w:p>
    <w:p w:rsidR="009F0AA5" w:rsidRDefault="009F0AA5" w:rsidP="00C217F5">
      <w:pPr>
        <w:spacing w:after="0" w:line="240" w:lineRule="auto"/>
        <w:jc w:val="both"/>
        <w:rPr>
          <w:rFonts w:ascii="Times New Roman" w:hAnsi="Times New Roman" w:cs="Times New Roman"/>
          <w:sz w:val="28"/>
          <w:szCs w:val="28"/>
        </w:rPr>
      </w:pPr>
    </w:p>
    <w:p w:rsidR="009F0AA5" w:rsidRDefault="009F0AA5" w:rsidP="00C217F5">
      <w:pPr>
        <w:spacing w:after="0" w:line="240" w:lineRule="auto"/>
        <w:jc w:val="both"/>
        <w:rPr>
          <w:rFonts w:ascii="Times New Roman" w:hAnsi="Times New Roman" w:cs="Times New Roman"/>
          <w:sz w:val="28"/>
          <w:szCs w:val="28"/>
        </w:rPr>
      </w:pPr>
    </w:p>
    <w:p w:rsidR="009F0AA5" w:rsidRDefault="009F0AA5" w:rsidP="00C217F5">
      <w:pPr>
        <w:spacing w:after="0" w:line="240" w:lineRule="auto"/>
        <w:jc w:val="both"/>
        <w:rPr>
          <w:rFonts w:ascii="Times New Roman" w:hAnsi="Times New Roman" w:cs="Times New Roman"/>
          <w:sz w:val="28"/>
          <w:szCs w:val="28"/>
        </w:rPr>
      </w:pPr>
    </w:p>
    <w:p w:rsidR="009F0AA5" w:rsidRDefault="009F0AA5" w:rsidP="00C217F5">
      <w:pPr>
        <w:spacing w:after="0" w:line="240" w:lineRule="auto"/>
        <w:jc w:val="both"/>
        <w:rPr>
          <w:rFonts w:ascii="Times New Roman" w:hAnsi="Times New Roman" w:cs="Times New Roman"/>
          <w:sz w:val="28"/>
          <w:szCs w:val="28"/>
        </w:rPr>
      </w:pPr>
    </w:p>
    <w:p w:rsidR="009F0AA5" w:rsidRDefault="009F0AA5" w:rsidP="00C217F5">
      <w:pPr>
        <w:spacing w:after="0" w:line="240" w:lineRule="auto"/>
        <w:jc w:val="both"/>
        <w:rPr>
          <w:rFonts w:ascii="Times New Roman" w:hAnsi="Times New Roman" w:cs="Times New Roman"/>
          <w:sz w:val="28"/>
          <w:szCs w:val="28"/>
        </w:rPr>
      </w:pPr>
    </w:p>
    <w:p w:rsidR="009F0AA5" w:rsidRDefault="009F0AA5" w:rsidP="00C217F5">
      <w:pPr>
        <w:spacing w:after="0" w:line="240" w:lineRule="auto"/>
        <w:jc w:val="both"/>
        <w:rPr>
          <w:rFonts w:ascii="Times New Roman" w:hAnsi="Times New Roman" w:cs="Times New Roman"/>
          <w:sz w:val="28"/>
          <w:szCs w:val="28"/>
        </w:rPr>
      </w:pPr>
    </w:p>
    <w:p w:rsidR="009F0AA5" w:rsidRDefault="009F0AA5" w:rsidP="00C217F5">
      <w:pPr>
        <w:spacing w:after="0" w:line="240" w:lineRule="auto"/>
        <w:jc w:val="both"/>
        <w:rPr>
          <w:rFonts w:ascii="Times New Roman" w:hAnsi="Times New Roman" w:cs="Times New Roman"/>
          <w:sz w:val="28"/>
          <w:szCs w:val="28"/>
        </w:rPr>
      </w:pPr>
    </w:p>
    <w:p w:rsidR="009F0AA5" w:rsidRDefault="009F0AA5" w:rsidP="00C217F5">
      <w:pPr>
        <w:spacing w:after="0" w:line="240" w:lineRule="auto"/>
        <w:jc w:val="both"/>
        <w:rPr>
          <w:rFonts w:ascii="Times New Roman" w:hAnsi="Times New Roman" w:cs="Times New Roman"/>
          <w:sz w:val="28"/>
          <w:szCs w:val="28"/>
        </w:rPr>
      </w:pPr>
    </w:p>
    <w:p w:rsidR="009F0AA5" w:rsidRDefault="009F0AA5" w:rsidP="00C217F5">
      <w:pPr>
        <w:spacing w:after="0" w:line="240" w:lineRule="auto"/>
        <w:jc w:val="both"/>
        <w:rPr>
          <w:rFonts w:ascii="Times New Roman" w:hAnsi="Times New Roman" w:cs="Times New Roman"/>
          <w:sz w:val="28"/>
          <w:szCs w:val="28"/>
        </w:rPr>
      </w:pPr>
    </w:p>
    <w:p w:rsidR="009F0AA5" w:rsidRDefault="009F0AA5" w:rsidP="00C217F5">
      <w:pPr>
        <w:spacing w:after="0" w:line="240" w:lineRule="auto"/>
        <w:jc w:val="both"/>
        <w:rPr>
          <w:rFonts w:ascii="Times New Roman" w:hAnsi="Times New Roman" w:cs="Times New Roman"/>
          <w:sz w:val="28"/>
          <w:szCs w:val="28"/>
        </w:rPr>
      </w:pPr>
    </w:p>
    <w:p w:rsidR="009F0AA5" w:rsidRPr="00BB7808" w:rsidRDefault="009F0AA5" w:rsidP="009F0AA5">
      <w:pPr>
        <w:spacing w:after="0" w:line="240" w:lineRule="auto"/>
        <w:jc w:val="right"/>
        <w:rPr>
          <w:rFonts w:ascii="Times New Roman" w:hAnsi="Times New Roman" w:cs="Times New Roman"/>
        </w:rPr>
      </w:pPr>
      <w:r>
        <w:rPr>
          <w:rFonts w:ascii="Times New Roman" w:hAnsi="Times New Roman" w:cs="Times New Roman"/>
        </w:rPr>
        <w:lastRenderedPageBreak/>
        <w:t>Приложение №4</w:t>
      </w:r>
      <w:r w:rsidRPr="00BB7808">
        <w:rPr>
          <w:rFonts w:ascii="Times New Roman" w:hAnsi="Times New Roman" w:cs="Times New Roman"/>
        </w:rPr>
        <w:t xml:space="preserve"> к приказу</w:t>
      </w:r>
    </w:p>
    <w:p w:rsidR="009F0AA5" w:rsidRDefault="009F0AA5" w:rsidP="009F0AA5">
      <w:pPr>
        <w:spacing w:after="0" w:line="240" w:lineRule="auto"/>
        <w:jc w:val="right"/>
        <w:rPr>
          <w:rFonts w:ascii="Times New Roman" w:hAnsi="Times New Roman" w:cs="Times New Roman"/>
        </w:rPr>
      </w:pPr>
      <w:r>
        <w:rPr>
          <w:rFonts w:ascii="Times New Roman" w:hAnsi="Times New Roman" w:cs="Times New Roman"/>
        </w:rPr>
        <w:t>от 01.03.2024 № 43/1</w:t>
      </w:r>
      <w:r w:rsidRPr="00BB7808">
        <w:rPr>
          <w:rFonts w:ascii="Times New Roman" w:hAnsi="Times New Roman" w:cs="Times New Roman"/>
        </w:rPr>
        <w:t>-ОД</w:t>
      </w:r>
    </w:p>
    <w:p w:rsidR="009F0AA5" w:rsidRDefault="009F0AA5" w:rsidP="00C217F5">
      <w:pPr>
        <w:spacing w:after="0" w:line="240" w:lineRule="auto"/>
        <w:jc w:val="both"/>
        <w:rPr>
          <w:rFonts w:ascii="Times New Roman" w:hAnsi="Times New Roman" w:cs="Times New Roman"/>
        </w:rPr>
      </w:pPr>
    </w:p>
    <w:p w:rsidR="00C217F5" w:rsidRPr="002F5DB6" w:rsidRDefault="00C217F5" w:rsidP="002F5DB6">
      <w:pPr>
        <w:spacing w:after="0" w:line="240" w:lineRule="auto"/>
        <w:jc w:val="center"/>
        <w:rPr>
          <w:rFonts w:ascii="Times New Roman" w:hAnsi="Times New Roman" w:cs="Times New Roman"/>
          <w:sz w:val="24"/>
          <w:szCs w:val="24"/>
        </w:rPr>
      </w:pPr>
    </w:p>
    <w:p w:rsidR="009F0AA5" w:rsidRPr="009F0AA5" w:rsidRDefault="009F0AA5" w:rsidP="009F0AA5">
      <w:pPr>
        <w:spacing w:after="0" w:line="240" w:lineRule="auto"/>
        <w:jc w:val="center"/>
        <w:rPr>
          <w:rFonts w:ascii="Times New Roman" w:hAnsi="Times New Roman" w:cs="Times New Roman"/>
          <w:b/>
          <w:sz w:val="24"/>
          <w:szCs w:val="24"/>
        </w:rPr>
      </w:pPr>
      <w:r w:rsidRPr="009F0AA5">
        <w:rPr>
          <w:rFonts w:ascii="Times New Roman" w:hAnsi="Times New Roman" w:cs="Times New Roman"/>
          <w:b/>
          <w:sz w:val="24"/>
          <w:szCs w:val="24"/>
        </w:rPr>
        <w:t>Порядок информирования работодателя</w:t>
      </w:r>
    </w:p>
    <w:p w:rsidR="009F0AA5" w:rsidRPr="009F0AA5" w:rsidRDefault="009F0AA5" w:rsidP="009F0AA5">
      <w:pPr>
        <w:spacing w:after="0" w:line="240" w:lineRule="auto"/>
        <w:jc w:val="center"/>
        <w:rPr>
          <w:rFonts w:ascii="Times New Roman" w:hAnsi="Times New Roman" w:cs="Times New Roman"/>
          <w:b/>
          <w:sz w:val="24"/>
          <w:szCs w:val="24"/>
        </w:rPr>
      </w:pPr>
      <w:r w:rsidRPr="009F0AA5">
        <w:rPr>
          <w:rFonts w:ascii="Times New Roman" w:hAnsi="Times New Roman" w:cs="Times New Roman"/>
          <w:b/>
          <w:sz w:val="24"/>
          <w:szCs w:val="24"/>
        </w:rPr>
        <w:t>о ставшей известной работнику информации о случаях совершения</w:t>
      </w:r>
    </w:p>
    <w:p w:rsidR="009F0AA5" w:rsidRPr="009F0AA5" w:rsidRDefault="009F0AA5" w:rsidP="009F0AA5">
      <w:pPr>
        <w:pStyle w:val="ConsPlusNonformat"/>
        <w:ind w:left="426" w:hanging="284"/>
        <w:jc w:val="center"/>
        <w:rPr>
          <w:rFonts w:ascii="Times New Roman" w:hAnsi="Times New Roman" w:cs="Times New Roman"/>
          <w:b/>
          <w:sz w:val="24"/>
          <w:szCs w:val="24"/>
        </w:rPr>
      </w:pPr>
      <w:r w:rsidRPr="009F0AA5">
        <w:rPr>
          <w:rFonts w:ascii="Times New Roman" w:hAnsi="Times New Roman" w:cs="Times New Roman"/>
          <w:b/>
          <w:sz w:val="24"/>
          <w:szCs w:val="24"/>
        </w:rPr>
        <w:t xml:space="preserve">коррупционных правонарушений в </w:t>
      </w:r>
    </w:p>
    <w:p w:rsidR="009F0AA5" w:rsidRPr="009F0AA5" w:rsidRDefault="009F0AA5" w:rsidP="009F0AA5">
      <w:pPr>
        <w:pStyle w:val="ConsPlusNonformat"/>
        <w:ind w:left="426" w:hanging="284"/>
        <w:jc w:val="center"/>
        <w:rPr>
          <w:rFonts w:ascii="Times New Roman" w:hAnsi="Times New Roman" w:cs="Times New Roman"/>
          <w:b/>
          <w:sz w:val="24"/>
          <w:szCs w:val="24"/>
        </w:rPr>
      </w:pPr>
      <w:r w:rsidRPr="009F0AA5">
        <w:rPr>
          <w:rFonts w:ascii="Times New Roman" w:hAnsi="Times New Roman" w:cs="Times New Roman"/>
          <w:b/>
          <w:sz w:val="24"/>
          <w:szCs w:val="24"/>
        </w:rPr>
        <w:t>ГБУ РО «РД» в г.Таганроге</w:t>
      </w:r>
    </w:p>
    <w:p w:rsidR="009F0AA5" w:rsidRPr="00F72FAA" w:rsidRDefault="009F0AA5" w:rsidP="009F0AA5">
      <w:pPr>
        <w:spacing w:after="0" w:line="240" w:lineRule="auto"/>
        <w:jc w:val="center"/>
        <w:rPr>
          <w:rFonts w:ascii="Times New Roman" w:hAnsi="Times New Roman" w:cs="Times New Roman"/>
          <w:sz w:val="28"/>
          <w:szCs w:val="28"/>
        </w:rPr>
      </w:pPr>
    </w:p>
    <w:p w:rsidR="009F0AA5" w:rsidRPr="009F0AA5" w:rsidRDefault="009F0AA5" w:rsidP="009F0AA5">
      <w:pPr>
        <w:spacing w:after="0" w:line="240" w:lineRule="auto"/>
        <w:jc w:val="center"/>
        <w:rPr>
          <w:rFonts w:ascii="Times New Roman" w:hAnsi="Times New Roman" w:cs="Times New Roman"/>
          <w:b/>
          <w:sz w:val="24"/>
          <w:szCs w:val="24"/>
        </w:rPr>
      </w:pPr>
      <w:r w:rsidRPr="009F0AA5">
        <w:rPr>
          <w:rFonts w:ascii="Times New Roman" w:hAnsi="Times New Roman" w:cs="Times New Roman"/>
          <w:b/>
          <w:sz w:val="24"/>
          <w:szCs w:val="24"/>
        </w:rPr>
        <w:t>1.Общие положения</w:t>
      </w:r>
    </w:p>
    <w:p w:rsidR="009F0AA5" w:rsidRPr="004163D1" w:rsidRDefault="009F0AA5" w:rsidP="009F0AA5">
      <w:pPr>
        <w:spacing w:after="0" w:line="240" w:lineRule="auto"/>
        <w:jc w:val="center"/>
        <w:rPr>
          <w:rFonts w:ascii="Times New Roman" w:hAnsi="Times New Roman" w:cs="Times New Roman"/>
          <w:b/>
          <w:sz w:val="28"/>
          <w:szCs w:val="28"/>
        </w:rPr>
      </w:pPr>
    </w:p>
    <w:p w:rsidR="009F0AA5" w:rsidRPr="009F0AA5" w:rsidRDefault="009F0AA5" w:rsidP="009F0AA5">
      <w:pPr>
        <w:spacing w:after="0" w:line="240" w:lineRule="auto"/>
        <w:ind w:firstLine="708"/>
        <w:jc w:val="both"/>
        <w:rPr>
          <w:rFonts w:ascii="Times New Roman" w:eastAsia="Calibri" w:hAnsi="Times New Roman" w:cs="Times New Roman"/>
          <w:sz w:val="24"/>
          <w:szCs w:val="24"/>
        </w:rPr>
      </w:pPr>
      <w:r w:rsidRPr="009F0AA5">
        <w:rPr>
          <w:rFonts w:ascii="Times New Roman" w:hAnsi="Times New Roman" w:cs="Times New Roman"/>
          <w:sz w:val="24"/>
          <w:szCs w:val="24"/>
        </w:rPr>
        <w:t xml:space="preserve">1.1. Настоящий Порядок определяет порядок действий по информированию работодателя о ставшей известной работнику информации о случаях совершения коррупционных правонарушений и рассмотрению таких сообщений в деятельности </w:t>
      </w:r>
      <w:r w:rsidRPr="009F0AA5">
        <w:rPr>
          <w:rFonts w:ascii="Times New Roman" w:eastAsia="Calibri" w:hAnsi="Times New Roman" w:cs="Times New Roman"/>
          <w:sz w:val="24"/>
          <w:szCs w:val="24"/>
        </w:rPr>
        <w:t>ГБУ РО «РД» в г.Таганроге (далее ‒ Учреждение).</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1.2. Основными задачами работы с обращениями граждан о проявлениях коррупции в деятельности Учреждения являются обеспечение приема указанных обращений, анализ, объективное рассмотрение этих обращений, учет информации, поступающей от работников.</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1.3. Организация учета и обеспечение своевременного рассмотрения обращений сотрудников о случаях совершения коррупционных правонарушений в деятельности Учреждения  осуществляет</w:t>
      </w:r>
      <w:r>
        <w:rPr>
          <w:rFonts w:ascii="Times New Roman" w:hAnsi="Times New Roman" w:cs="Times New Roman"/>
          <w:sz w:val="24"/>
          <w:szCs w:val="24"/>
        </w:rPr>
        <w:t xml:space="preserve"> </w:t>
      </w:r>
      <w:r w:rsidRPr="009F0AA5">
        <w:rPr>
          <w:rFonts w:ascii="Times New Roman" w:hAnsi="Times New Roman" w:cs="Times New Roman"/>
          <w:sz w:val="24"/>
          <w:szCs w:val="24"/>
        </w:rPr>
        <w:t>ответственный за противодействие коррупции в Учреждении.</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1.4. При рассмотрении поступивших обращений сотрудников не допускается разглашение сведений, касающихся частной жизни сотрудников, без их согласия.</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1.5. Порядок информирования работодателя о ставшей известной работнику информации о случаях совершения коррупционных правонарушений и рассмотрении таких сообщений, а также рассмотрение обращений о проявлениях коррупции в деятельности Учреждения  доводится до сведения всех работников.</w:t>
      </w:r>
    </w:p>
    <w:p w:rsidR="009F0AA5" w:rsidRPr="009F0AA5" w:rsidRDefault="009F0AA5" w:rsidP="009F0AA5">
      <w:pPr>
        <w:spacing w:after="0" w:line="240" w:lineRule="auto"/>
        <w:jc w:val="both"/>
        <w:rPr>
          <w:rFonts w:ascii="Times New Roman" w:hAnsi="Times New Roman" w:cs="Times New Roman"/>
          <w:sz w:val="24"/>
          <w:szCs w:val="24"/>
        </w:rPr>
      </w:pPr>
    </w:p>
    <w:p w:rsidR="009F0AA5" w:rsidRPr="009F0AA5" w:rsidRDefault="009F0AA5" w:rsidP="009F0AA5">
      <w:pPr>
        <w:spacing w:after="0" w:line="240" w:lineRule="auto"/>
        <w:jc w:val="center"/>
        <w:rPr>
          <w:rFonts w:ascii="Times New Roman" w:hAnsi="Times New Roman" w:cs="Times New Roman"/>
          <w:b/>
          <w:sz w:val="24"/>
          <w:szCs w:val="24"/>
        </w:rPr>
      </w:pPr>
      <w:r w:rsidRPr="009F0AA5">
        <w:rPr>
          <w:rFonts w:ascii="Times New Roman" w:hAnsi="Times New Roman" w:cs="Times New Roman"/>
          <w:b/>
          <w:sz w:val="24"/>
          <w:szCs w:val="24"/>
        </w:rPr>
        <w:t>2.Требования, предъявляемые к обращению.</w:t>
      </w:r>
    </w:p>
    <w:p w:rsidR="009F0AA5" w:rsidRPr="009F0AA5" w:rsidRDefault="009F0AA5" w:rsidP="009F0AA5">
      <w:pPr>
        <w:spacing w:after="0" w:line="240" w:lineRule="auto"/>
        <w:jc w:val="center"/>
        <w:rPr>
          <w:rFonts w:ascii="Times New Roman" w:hAnsi="Times New Roman" w:cs="Times New Roman"/>
          <w:b/>
          <w:sz w:val="24"/>
          <w:szCs w:val="24"/>
        </w:rPr>
      </w:pP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2.1. В своем обращении работник указывает фамилию, имя, отчество, номер телефона (при желании), почтовый адрес, по которому должен быть направлен ответ или уведомление о передаче обращения, излагает суть обращения.</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2.2. Обращение, по возможности, должно содержать следующую информацию:</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 фамилию, имя, отчество и должность лица, допустившего проявления коррупции;</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 обстоятельства (место, дата, время) нарушения лицом действующего законодательства, морально-этических норм;</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 наличие доказательств, документов или свидетелей проявления коррупции в деятельности указанного лица;</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 иную информацию, способствующую объективному рассмотрению обращения.</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2.3. Обращение может содержать информацию об условиях и причинах проявления коррупции в деятельности Учреждения, предложения о мерах по их устранению.</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2.4. Работник вправе обратиться анонимно. В случае, если в обращении не указаны фамилия работника,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w:t>
      </w:r>
    </w:p>
    <w:p w:rsidR="009F0AA5" w:rsidRPr="009F0AA5" w:rsidRDefault="009F0AA5" w:rsidP="009F0AA5">
      <w:pPr>
        <w:spacing w:after="0" w:line="240" w:lineRule="auto"/>
        <w:jc w:val="both"/>
        <w:rPr>
          <w:rFonts w:ascii="Times New Roman" w:hAnsi="Times New Roman" w:cs="Times New Roman"/>
          <w:sz w:val="24"/>
          <w:szCs w:val="24"/>
        </w:rPr>
      </w:pPr>
      <w:r w:rsidRPr="009F0AA5">
        <w:rPr>
          <w:rFonts w:ascii="Times New Roman" w:hAnsi="Times New Roman" w:cs="Times New Roman"/>
          <w:sz w:val="24"/>
          <w:szCs w:val="24"/>
        </w:rPr>
        <w:t>подготавливающем, совершающем или совершившем, обращение подлежит направлению в правоохранительные органы в соответствии с их компетенцией.</w:t>
      </w:r>
    </w:p>
    <w:p w:rsidR="009F0AA5" w:rsidRPr="009F0AA5" w:rsidRDefault="009F0AA5" w:rsidP="009F0AA5">
      <w:pPr>
        <w:spacing w:after="0" w:line="240" w:lineRule="auto"/>
        <w:jc w:val="both"/>
        <w:rPr>
          <w:rFonts w:ascii="Times New Roman" w:hAnsi="Times New Roman" w:cs="Times New Roman"/>
          <w:sz w:val="24"/>
          <w:szCs w:val="24"/>
        </w:rPr>
      </w:pPr>
    </w:p>
    <w:p w:rsidR="009F0AA5" w:rsidRPr="009F0AA5" w:rsidRDefault="009F0AA5" w:rsidP="009F0AA5">
      <w:pPr>
        <w:spacing w:after="0" w:line="240" w:lineRule="auto"/>
        <w:jc w:val="center"/>
        <w:rPr>
          <w:rFonts w:ascii="Times New Roman" w:hAnsi="Times New Roman" w:cs="Times New Roman"/>
          <w:b/>
          <w:sz w:val="24"/>
          <w:szCs w:val="24"/>
        </w:rPr>
      </w:pPr>
      <w:r w:rsidRPr="009F0AA5">
        <w:rPr>
          <w:rFonts w:ascii="Times New Roman" w:hAnsi="Times New Roman" w:cs="Times New Roman"/>
          <w:b/>
          <w:sz w:val="24"/>
          <w:szCs w:val="24"/>
        </w:rPr>
        <w:t>3. Регистрация и рассмотрение обращений.</w:t>
      </w:r>
    </w:p>
    <w:p w:rsidR="009F0AA5" w:rsidRPr="009F0AA5" w:rsidRDefault="009F0AA5" w:rsidP="009F0AA5">
      <w:pPr>
        <w:spacing w:after="0" w:line="240" w:lineRule="auto"/>
        <w:jc w:val="center"/>
        <w:rPr>
          <w:rFonts w:ascii="Times New Roman" w:hAnsi="Times New Roman" w:cs="Times New Roman"/>
          <w:b/>
          <w:sz w:val="24"/>
          <w:szCs w:val="24"/>
        </w:rPr>
      </w:pP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3.1. Конфиденциальность полученных сведений обеспечивается работодателем и ответственным лицом за противодействие коррупции в Учреждении.</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3.2.Работодатель рассматривает уведомление и передает его лицу, ответственному за противодействие коррупции в Учреждении, для регистрации в журнале регистрации и учета уведомлений о случаях совершения коррупционных правонарушений в день получения уведомления.</w:t>
      </w:r>
    </w:p>
    <w:p w:rsidR="009F0AA5" w:rsidRPr="009F0AA5" w:rsidRDefault="009F0AA5" w:rsidP="009F0AA5">
      <w:pPr>
        <w:spacing w:after="0" w:line="240" w:lineRule="auto"/>
        <w:jc w:val="both"/>
        <w:rPr>
          <w:rFonts w:ascii="Times New Roman" w:hAnsi="Times New Roman" w:cs="Times New Roman"/>
          <w:sz w:val="24"/>
          <w:szCs w:val="24"/>
        </w:rPr>
      </w:pPr>
      <w:r w:rsidRPr="009F0AA5">
        <w:rPr>
          <w:rFonts w:ascii="Times New Roman" w:hAnsi="Times New Roman" w:cs="Times New Roman"/>
          <w:sz w:val="24"/>
          <w:szCs w:val="24"/>
        </w:rPr>
        <w:t>Анонимные уведомления передаются лицу, ответственному за противодействие коррупции в Учреждении, для сведения. Анонимные уведомления также регистрируются в журнале.</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3.3. Обязанность по ведению журнала регистрации и учета уведомлений о случаях совершения коррупционных правонарушений возлагается на ответственное лицо за противодействие коррупции в Учреждении.</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3.4. Проверка сведений, содержащихся в уведомлении, проводится в течение пятнадцати рабочих дней со дня регистрации уведомления.</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3.5. С целью организации проверки работодатель в течение трех рабочих дней создает комиссию по проверке факта о совершения коррупционных правонарушений (далее –комиссия).</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3.6. Персональный состав комиссии (председатель, члены и секретарь комиссии) назначается работодателем и утверждается правовым актом Учреждения.</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3.7. В ходе проверки должны быть установлены причины и условия, которые способствовали случаю совершения коррупционных правонарушений.</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3.8. Результаты проверки комиссия представляет работодателю в форме письменного заключения в трехдневный срок со дня окончания проверки.</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3.9. В заключении указываются:</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 состав комиссии;</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 сроки проведения проверки;</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 составитель уведомления и обстоятельства, послужившие основанием для проведения проверки;</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 подтверждение достоверности (либо опровержение) факта, послужившего основанием для составления уведомления;</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 причины и обстоятельства, способствовавшие причины и условия, которые способствовали случаю совершения коррупционных правонарушений;</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3.10. В случае подтверждения наличия факта совершения коррупционного правонарушения  комиссией в заключение выносятся рекомендации работодателю по применению мер по недопущению коррупционного правонарушения.Работодателем принимается решение о передаче информации в органы прокуратуры.</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3.11. Регистрации и рассмотрению не подлежат следующие обращения:</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 содержащие информацию рекламного характера (адресованные неопределенному кругу лиц, направленные на привлечение внимания к товарам, услугам, результатам интеллектуальной деятельности, мероприятиям с целью их продвижения на рынке);</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 содержащие только просьбу (предложение) связаться с сотрудником по указанному им адресу электронной почты или номеру телефона;</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 содержащие неразборчивые слова на русском языке.</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3.12. Поступившие обращения по электронной почте, при наличии в них сведений о подготавливаемом, совершаемом или совершенном противоправном деянии, а также о лице, его подготавливающем, совершающем или совершившем, визируется руководителем, регистрируется в журнале регистрации и учета о случаях совершения коррупционных правонарушений, после чего направляется для рассмотрения.</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 xml:space="preserve">3.13. По результатам рассмотрения обращения, поступившего на электронную почту, работнику направляется письменный ответ по существу поставленных в обращении вопросов, за исключением случаев, установленных законодательством, либо </w:t>
      </w:r>
      <w:r w:rsidRPr="009F0AA5">
        <w:rPr>
          <w:rFonts w:ascii="Times New Roman" w:hAnsi="Times New Roman" w:cs="Times New Roman"/>
          <w:sz w:val="24"/>
          <w:szCs w:val="24"/>
        </w:rPr>
        <w:lastRenderedPageBreak/>
        <w:t>уведомление о передаче обращения в соответствующий орган или соответствующему должностному лицу, в компетенцию которых входит рассмотрение поставленных в обращении вопросов.</w:t>
      </w:r>
    </w:p>
    <w:p w:rsidR="009F0AA5" w:rsidRPr="009F0AA5" w:rsidRDefault="009F0AA5" w:rsidP="009F0AA5">
      <w:pPr>
        <w:spacing w:after="0" w:line="240" w:lineRule="auto"/>
        <w:jc w:val="both"/>
        <w:rPr>
          <w:rFonts w:ascii="Times New Roman" w:hAnsi="Times New Roman" w:cs="Times New Roman"/>
          <w:sz w:val="24"/>
          <w:szCs w:val="24"/>
        </w:rPr>
      </w:pPr>
    </w:p>
    <w:p w:rsidR="009F0AA5" w:rsidRPr="009F0AA5" w:rsidRDefault="009F0AA5" w:rsidP="009F0AA5">
      <w:pPr>
        <w:spacing w:after="0" w:line="240" w:lineRule="auto"/>
        <w:jc w:val="center"/>
        <w:rPr>
          <w:rFonts w:ascii="Times New Roman" w:hAnsi="Times New Roman" w:cs="Times New Roman"/>
          <w:b/>
          <w:sz w:val="24"/>
          <w:szCs w:val="24"/>
        </w:rPr>
      </w:pPr>
      <w:r w:rsidRPr="009F0AA5">
        <w:rPr>
          <w:rFonts w:ascii="Times New Roman" w:hAnsi="Times New Roman" w:cs="Times New Roman"/>
          <w:b/>
          <w:sz w:val="24"/>
          <w:szCs w:val="24"/>
        </w:rPr>
        <w:t>4. Заключение</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4.1. Настоящий Порядок может быть пересмотрен как по инициативе работников, так и по инициативе Учреждения.</w:t>
      </w:r>
    </w:p>
    <w:p w:rsidR="009F0AA5" w:rsidRPr="009F0AA5" w:rsidRDefault="009F0AA5" w:rsidP="009F0AA5">
      <w:pPr>
        <w:spacing w:after="0" w:line="240" w:lineRule="auto"/>
        <w:ind w:firstLine="708"/>
        <w:jc w:val="both"/>
        <w:rPr>
          <w:rFonts w:ascii="Times New Roman" w:hAnsi="Times New Roman" w:cs="Times New Roman"/>
          <w:sz w:val="24"/>
          <w:szCs w:val="24"/>
        </w:rPr>
      </w:pPr>
      <w:r w:rsidRPr="009F0AA5">
        <w:rPr>
          <w:rFonts w:ascii="Times New Roman" w:hAnsi="Times New Roman" w:cs="Times New Roman"/>
          <w:sz w:val="24"/>
          <w:szCs w:val="24"/>
        </w:rPr>
        <w:t>4.2. В настоящий Порядок могут быть внесены изменения и дополнения, в соответствии с соблюдением процедуры принятия локальных актов</w:t>
      </w:r>
    </w:p>
    <w:p w:rsidR="002F5DB6" w:rsidRDefault="002F5DB6"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Default="008A78D8" w:rsidP="002F5DB6">
      <w:pPr>
        <w:pStyle w:val="a5"/>
        <w:ind w:firstLine="709"/>
        <w:jc w:val="both"/>
        <w:rPr>
          <w:rFonts w:cs="Times New Roman"/>
          <w:sz w:val="24"/>
          <w:szCs w:val="24"/>
        </w:rPr>
      </w:pPr>
    </w:p>
    <w:p w:rsidR="008A78D8" w:rsidRPr="00BB7808" w:rsidRDefault="008A78D8" w:rsidP="008A78D8">
      <w:pPr>
        <w:spacing w:after="0" w:line="240" w:lineRule="auto"/>
        <w:jc w:val="right"/>
        <w:rPr>
          <w:rFonts w:ascii="Times New Roman" w:hAnsi="Times New Roman" w:cs="Times New Roman"/>
        </w:rPr>
      </w:pPr>
      <w:r>
        <w:rPr>
          <w:rFonts w:ascii="Times New Roman" w:hAnsi="Times New Roman" w:cs="Times New Roman"/>
        </w:rPr>
        <w:lastRenderedPageBreak/>
        <w:t>Приложение №5</w:t>
      </w:r>
      <w:r w:rsidRPr="00BB7808">
        <w:rPr>
          <w:rFonts w:ascii="Times New Roman" w:hAnsi="Times New Roman" w:cs="Times New Roman"/>
        </w:rPr>
        <w:t xml:space="preserve"> к приказу</w:t>
      </w:r>
    </w:p>
    <w:p w:rsidR="008A78D8" w:rsidRDefault="008A78D8" w:rsidP="008A78D8">
      <w:pPr>
        <w:spacing w:after="0" w:line="240" w:lineRule="auto"/>
        <w:jc w:val="right"/>
        <w:rPr>
          <w:rFonts w:ascii="Times New Roman" w:hAnsi="Times New Roman" w:cs="Times New Roman"/>
        </w:rPr>
      </w:pPr>
      <w:r>
        <w:rPr>
          <w:rFonts w:ascii="Times New Roman" w:hAnsi="Times New Roman" w:cs="Times New Roman"/>
        </w:rPr>
        <w:t>от 01.03.2024 № 43/1</w:t>
      </w:r>
      <w:r w:rsidRPr="00BB7808">
        <w:rPr>
          <w:rFonts w:ascii="Times New Roman" w:hAnsi="Times New Roman" w:cs="Times New Roman"/>
        </w:rPr>
        <w:t>-ОД</w:t>
      </w:r>
    </w:p>
    <w:p w:rsidR="008A78D8" w:rsidRDefault="008A78D8" w:rsidP="008A78D8">
      <w:pPr>
        <w:spacing w:after="0" w:line="240" w:lineRule="auto"/>
        <w:jc w:val="center"/>
        <w:rPr>
          <w:rFonts w:ascii="Times New Roman" w:hAnsi="Times New Roman" w:cs="Times New Roman"/>
          <w:sz w:val="28"/>
          <w:szCs w:val="28"/>
        </w:rPr>
      </w:pPr>
    </w:p>
    <w:p w:rsidR="008A78D8" w:rsidRDefault="008A78D8" w:rsidP="008A78D8">
      <w:pPr>
        <w:spacing w:after="0" w:line="240" w:lineRule="auto"/>
        <w:jc w:val="right"/>
        <w:rPr>
          <w:rFonts w:ascii="Times New Roman" w:hAnsi="Times New Roman" w:cs="Times New Roman"/>
        </w:rPr>
      </w:pPr>
      <w:r>
        <w:rPr>
          <w:rFonts w:ascii="Times New Roman" w:hAnsi="Times New Roman" w:cs="Times New Roman"/>
        </w:rPr>
        <w:t>И.о.главного врача</w:t>
      </w:r>
    </w:p>
    <w:p w:rsidR="008A78D8" w:rsidRDefault="008A78D8" w:rsidP="008A78D8">
      <w:pPr>
        <w:spacing w:after="0" w:line="240" w:lineRule="auto"/>
        <w:jc w:val="right"/>
        <w:rPr>
          <w:rFonts w:ascii="Times New Roman" w:hAnsi="Times New Roman" w:cs="Times New Roman"/>
        </w:rPr>
      </w:pPr>
      <w:r>
        <w:rPr>
          <w:rFonts w:ascii="Times New Roman" w:hAnsi="Times New Roman" w:cs="Times New Roman"/>
        </w:rPr>
        <w:t>ГБУ РО «РД» в г.Таганроге</w:t>
      </w:r>
    </w:p>
    <w:p w:rsidR="008A78D8" w:rsidRPr="004163D1" w:rsidRDefault="008A78D8" w:rsidP="008A78D8">
      <w:pPr>
        <w:spacing w:after="0" w:line="240" w:lineRule="auto"/>
        <w:jc w:val="right"/>
        <w:rPr>
          <w:rFonts w:ascii="Times New Roman" w:hAnsi="Times New Roman" w:cs="Times New Roman"/>
          <w:sz w:val="28"/>
          <w:szCs w:val="28"/>
        </w:rPr>
      </w:pPr>
      <w:r>
        <w:rPr>
          <w:rFonts w:ascii="Times New Roman" w:hAnsi="Times New Roman" w:cs="Times New Roman"/>
        </w:rPr>
        <w:t>Опруженкову А.В.</w:t>
      </w:r>
    </w:p>
    <w:p w:rsidR="008A78D8" w:rsidRPr="004163D1" w:rsidRDefault="008A78D8" w:rsidP="008A78D8">
      <w:pPr>
        <w:spacing w:after="0" w:line="240" w:lineRule="auto"/>
        <w:jc w:val="right"/>
        <w:rPr>
          <w:rFonts w:ascii="Times New Roman" w:hAnsi="Times New Roman" w:cs="Times New Roman"/>
          <w:sz w:val="28"/>
          <w:szCs w:val="28"/>
        </w:rPr>
      </w:pPr>
      <w:r w:rsidRPr="00514C87">
        <w:rPr>
          <w:rFonts w:ascii="Times New Roman" w:hAnsi="Times New Roman" w:cs="Times New Roman"/>
        </w:rPr>
        <w:t>от</w:t>
      </w:r>
      <w:r w:rsidRPr="004163D1">
        <w:rPr>
          <w:rFonts w:ascii="Times New Roman" w:hAnsi="Times New Roman" w:cs="Times New Roman"/>
          <w:sz w:val="28"/>
          <w:szCs w:val="28"/>
        </w:rPr>
        <w:t xml:space="preserve"> _______________________________</w:t>
      </w:r>
    </w:p>
    <w:p w:rsidR="008A78D8" w:rsidRPr="00925E78" w:rsidRDefault="008A78D8" w:rsidP="008A78D8">
      <w:pPr>
        <w:spacing w:after="0" w:line="240" w:lineRule="auto"/>
        <w:jc w:val="right"/>
        <w:rPr>
          <w:rFonts w:ascii="Times New Roman" w:hAnsi="Times New Roman" w:cs="Times New Roman"/>
        </w:rPr>
      </w:pPr>
      <w:r w:rsidRPr="00925E78">
        <w:rPr>
          <w:rFonts w:ascii="Times New Roman" w:hAnsi="Times New Roman" w:cs="Times New Roman"/>
        </w:rPr>
        <w:t>ФИО, должность работника</w:t>
      </w:r>
    </w:p>
    <w:p w:rsidR="008A78D8" w:rsidRPr="004163D1" w:rsidRDefault="008A78D8" w:rsidP="008A78D8">
      <w:pPr>
        <w:spacing w:after="0" w:line="240" w:lineRule="auto"/>
        <w:jc w:val="right"/>
        <w:rPr>
          <w:rFonts w:ascii="Times New Roman" w:hAnsi="Times New Roman" w:cs="Times New Roman"/>
          <w:sz w:val="28"/>
          <w:szCs w:val="28"/>
        </w:rPr>
      </w:pPr>
      <w:r w:rsidRPr="004163D1">
        <w:rPr>
          <w:rFonts w:ascii="Times New Roman" w:hAnsi="Times New Roman" w:cs="Times New Roman"/>
          <w:sz w:val="28"/>
          <w:szCs w:val="28"/>
        </w:rPr>
        <w:t>___________________________________________</w:t>
      </w:r>
    </w:p>
    <w:p w:rsidR="008A78D8" w:rsidRPr="004163D1" w:rsidRDefault="008A78D8" w:rsidP="008A78D8">
      <w:pPr>
        <w:spacing w:after="0" w:line="240" w:lineRule="auto"/>
        <w:jc w:val="right"/>
        <w:rPr>
          <w:rFonts w:ascii="Times New Roman" w:hAnsi="Times New Roman" w:cs="Times New Roman"/>
          <w:sz w:val="28"/>
          <w:szCs w:val="28"/>
        </w:rPr>
      </w:pPr>
      <w:r w:rsidRPr="004163D1">
        <w:rPr>
          <w:rFonts w:ascii="Times New Roman" w:hAnsi="Times New Roman" w:cs="Times New Roman"/>
          <w:sz w:val="28"/>
          <w:szCs w:val="28"/>
        </w:rPr>
        <w:t>___________________________________________</w:t>
      </w:r>
    </w:p>
    <w:p w:rsidR="008A78D8" w:rsidRPr="004163D1" w:rsidRDefault="008A78D8" w:rsidP="008A78D8">
      <w:pPr>
        <w:spacing w:after="0" w:line="240" w:lineRule="auto"/>
        <w:jc w:val="right"/>
        <w:rPr>
          <w:rFonts w:ascii="Times New Roman" w:hAnsi="Times New Roman" w:cs="Times New Roman"/>
          <w:sz w:val="28"/>
          <w:szCs w:val="28"/>
        </w:rPr>
      </w:pPr>
      <w:r w:rsidRPr="004163D1">
        <w:rPr>
          <w:rFonts w:ascii="Times New Roman" w:hAnsi="Times New Roman" w:cs="Times New Roman"/>
          <w:sz w:val="28"/>
          <w:szCs w:val="28"/>
        </w:rPr>
        <w:t>___________________________________________</w:t>
      </w:r>
    </w:p>
    <w:p w:rsidR="008A78D8" w:rsidRPr="00925E78" w:rsidRDefault="008A78D8" w:rsidP="008A78D8">
      <w:pPr>
        <w:spacing w:after="0" w:line="240" w:lineRule="auto"/>
        <w:jc w:val="right"/>
        <w:rPr>
          <w:rFonts w:ascii="Times New Roman" w:hAnsi="Times New Roman" w:cs="Times New Roman"/>
        </w:rPr>
      </w:pPr>
      <w:r w:rsidRPr="00925E78">
        <w:rPr>
          <w:rFonts w:ascii="Times New Roman" w:hAnsi="Times New Roman" w:cs="Times New Roman"/>
        </w:rPr>
        <w:t>Адрес места жительства, номер</w:t>
      </w:r>
    </w:p>
    <w:p w:rsidR="008A78D8" w:rsidRPr="00514C87" w:rsidRDefault="008A78D8" w:rsidP="008A78D8">
      <w:pPr>
        <w:spacing w:after="0" w:line="240" w:lineRule="auto"/>
        <w:jc w:val="right"/>
        <w:rPr>
          <w:rFonts w:ascii="Times New Roman" w:hAnsi="Times New Roman" w:cs="Times New Roman"/>
        </w:rPr>
      </w:pPr>
      <w:r w:rsidRPr="00514C87">
        <w:rPr>
          <w:rFonts w:ascii="Times New Roman" w:hAnsi="Times New Roman" w:cs="Times New Roman"/>
        </w:rPr>
        <w:t>телефона</w:t>
      </w:r>
    </w:p>
    <w:p w:rsidR="008A78D8" w:rsidRDefault="008A78D8" w:rsidP="008A78D8">
      <w:pPr>
        <w:spacing w:after="0" w:line="240" w:lineRule="auto"/>
        <w:jc w:val="center"/>
        <w:rPr>
          <w:rFonts w:ascii="Times New Roman" w:hAnsi="Times New Roman" w:cs="Times New Roman"/>
        </w:rPr>
      </w:pPr>
    </w:p>
    <w:p w:rsidR="008A78D8" w:rsidRDefault="008A78D8" w:rsidP="008A78D8">
      <w:pPr>
        <w:spacing w:after="0" w:line="240" w:lineRule="auto"/>
        <w:jc w:val="center"/>
        <w:rPr>
          <w:rFonts w:ascii="Times New Roman" w:hAnsi="Times New Roman" w:cs="Times New Roman"/>
        </w:rPr>
      </w:pPr>
    </w:p>
    <w:p w:rsidR="008A78D8" w:rsidRPr="00514C87" w:rsidRDefault="008A78D8" w:rsidP="008A78D8">
      <w:pPr>
        <w:spacing w:after="0" w:line="240" w:lineRule="auto"/>
        <w:jc w:val="center"/>
        <w:rPr>
          <w:rFonts w:ascii="Times New Roman" w:hAnsi="Times New Roman" w:cs="Times New Roman"/>
        </w:rPr>
      </w:pPr>
      <w:r w:rsidRPr="00514C87">
        <w:rPr>
          <w:rFonts w:ascii="Times New Roman" w:hAnsi="Times New Roman" w:cs="Times New Roman"/>
        </w:rPr>
        <w:t>УВЕДОМЛЕНИЕ (форма)</w:t>
      </w:r>
    </w:p>
    <w:p w:rsidR="008A78D8" w:rsidRDefault="008A78D8" w:rsidP="008A78D8">
      <w:pPr>
        <w:pStyle w:val="ConsPlusNonformat"/>
        <w:ind w:left="426" w:hanging="284"/>
        <w:jc w:val="center"/>
        <w:rPr>
          <w:rFonts w:ascii="Times New Roman" w:hAnsi="Times New Roman" w:cs="Times New Roman"/>
        </w:rPr>
      </w:pPr>
      <w:r w:rsidRPr="00514C87">
        <w:rPr>
          <w:rFonts w:ascii="Times New Roman" w:hAnsi="Times New Roman" w:cs="Times New Roman"/>
          <w:sz w:val="22"/>
          <w:szCs w:val="22"/>
        </w:rPr>
        <w:t>о сообщении случая коррупционного правонарушения в</w:t>
      </w:r>
      <w:r>
        <w:rPr>
          <w:rFonts w:ascii="Times New Roman" w:hAnsi="Times New Roman" w:cs="Times New Roman"/>
          <w:sz w:val="22"/>
          <w:szCs w:val="22"/>
        </w:rPr>
        <w:t>_______________________</w:t>
      </w:r>
    </w:p>
    <w:p w:rsidR="008A78D8" w:rsidRPr="00514C87" w:rsidRDefault="008A78D8" w:rsidP="008A78D8">
      <w:pPr>
        <w:spacing w:after="0" w:line="240" w:lineRule="auto"/>
        <w:jc w:val="both"/>
        <w:rPr>
          <w:rFonts w:ascii="Times New Roman" w:hAnsi="Times New Roman" w:cs="Times New Roman"/>
        </w:rPr>
      </w:pPr>
      <w:r w:rsidRPr="00514C87">
        <w:rPr>
          <w:rFonts w:ascii="Times New Roman" w:hAnsi="Times New Roman" w:cs="Times New Roman"/>
        </w:rPr>
        <w:t>Сообщаю, что: ___________________________________________________</w:t>
      </w:r>
      <w:r>
        <w:rPr>
          <w:rFonts w:ascii="Times New Roman" w:hAnsi="Times New Roman" w:cs="Times New Roman"/>
        </w:rPr>
        <w:t>___________________</w:t>
      </w:r>
      <w:r w:rsidRPr="00514C87">
        <w:rPr>
          <w:rFonts w:ascii="Times New Roman" w:hAnsi="Times New Roman" w:cs="Times New Roman"/>
        </w:rPr>
        <w:t>_</w:t>
      </w:r>
    </w:p>
    <w:p w:rsidR="008A78D8" w:rsidRPr="004163D1" w:rsidRDefault="008A78D8" w:rsidP="008A78D8">
      <w:pPr>
        <w:spacing w:after="0" w:line="240" w:lineRule="auto"/>
        <w:jc w:val="both"/>
        <w:rPr>
          <w:rFonts w:ascii="Times New Roman" w:hAnsi="Times New Roman" w:cs="Times New Roman"/>
          <w:sz w:val="28"/>
          <w:szCs w:val="28"/>
        </w:rPr>
      </w:pPr>
      <w:r w:rsidRPr="004163D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w:t>
      </w:r>
    </w:p>
    <w:p w:rsidR="008A78D8" w:rsidRPr="004163D1" w:rsidRDefault="008A78D8" w:rsidP="008A78D8">
      <w:pPr>
        <w:spacing w:after="0" w:line="240" w:lineRule="auto"/>
        <w:jc w:val="both"/>
        <w:rPr>
          <w:rFonts w:ascii="Times New Roman" w:hAnsi="Times New Roman" w:cs="Times New Roman"/>
          <w:sz w:val="28"/>
          <w:szCs w:val="28"/>
        </w:rPr>
      </w:pPr>
      <w:r w:rsidRPr="004163D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w:t>
      </w:r>
    </w:p>
    <w:p w:rsidR="008A78D8" w:rsidRPr="004163D1" w:rsidRDefault="008A78D8" w:rsidP="008A78D8">
      <w:pPr>
        <w:spacing w:after="0" w:line="240" w:lineRule="auto"/>
        <w:jc w:val="both"/>
        <w:rPr>
          <w:rFonts w:ascii="Times New Roman" w:hAnsi="Times New Roman" w:cs="Times New Roman"/>
          <w:sz w:val="28"/>
          <w:szCs w:val="28"/>
        </w:rPr>
      </w:pPr>
      <w:r w:rsidRPr="004163D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w:t>
      </w:r>
    </w:p>
    <w:p w:rsidR="008A78D8" w:rsidRPr="004163D1" w:rsidRDefault="008A78D8" w:rsidP="008A78D8">
      <w:pPr>
        <w:spacing w:after="0" w:line="240" w:lineRule="auto"/>
        <w:jc w:val="both"/>
        <w:rPr>
          <w:rFonts w:ascii="Times New Roman" w:hAnsi="Times New Roman" w:cs="Times New Roman"/>
          <w:sz w:val="28"/>
          <w:szCs w:val="28"/>
        </w:rPr>
      </w:pPr>
      <w:r w:rsidRPr="004163D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w:t>
      </w:r>
    </w:p>
    <w:p w:rsidR="008A78D8" w:rsidRPr="004163D1" w:rsidRDefault="008A78D8" w:rsidP="008A78D8">
      <w:pPr>
        <w:spacing w:after="0" w:line="240" w:lineRule="auto"/>
        <w:jc w:val="both"/>
        <w:rPr>
          <w:rFonts w:ascii="Times New Roman" w:hAnsi="Times New Roman" w:cs="Times New Roman"/>
          <w:sz w:val="28"/>
          <w:szCs w:val="28"/>
        </w:rPr>
      </w:pPr>
      <w:r w:rsidRPr="004163D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w:t>
      </w:r>
    </w:p>
    <w:p w:rsidR="008A78D8" w:rsidRPr="00925E78" w:rsidRDefault="008A78D8" w:rsidP="008A78D8">
      <w:pPr>
        <w:pStyle w:val="ConsPlusNonformat"/>
        <w:ind w:left="426" w:hanging="284"/>
        <w:jc w:val="center"/>
        <w:rPr>
          <w:rFonts w:ascii="Times New Roman" w:hAnsi="Times New Roman" w:cs="Times New Roman"/>
          <w:sz w:val="22"/>
          <w:szCs w:val="22"/>
        </w:rPr>
      </w:pPr>
      <w:r w:rsidRPr="00925E78">
        <w:rPr>
          <w:rFonts w:ascii="Times New Roman" w:hAnsi="Times New Roman" w:cs="Times New Roman"/>
          <w:sz w:val="22"/>
          <w:szCs w:val="22"/>
        </w:rPr>
        <w:t>(описание обстоятельств, при которых стало известно о случае совершенногокоррупционного правонарушения в</w:t>
      </w:r>
      <w:r>
        <w:rPr>
          <w:rFonts w:ascii="Times New Roman" w:hAnsi="Times New Roman" w:cs="Times New Roman"/>
          <w:sz w:val="22"/>
          <w:szCs w:val="22"/>
        </w:rPr>
        <w:t>________________________________)</w:t>
      </w:r>
    </w:p>
    <w:p w:rsidR="008A78D8" w:rsidRPr="004163D1" w:rsidRDefault="008A78D8" w:rsidP="008A78D8">
      <w:pPr>
        <w:spacing w:after="0" w:line="240" w:lineRule="auto"/>
        <w:jc w:val="both"/>
        <w:rPr>
          <w:rFonts w:ascii="Times New Roman" w:hAnsi="Times New Roman" w:cs="Times New Roman"/>
          <w:sz w:val="28"/>
          <w:szCs w:val="28"/>
        </w:rPr>
      </w:pPr>
    </w:p>
    <w:p w:rsidR="008A78D8" w:rsidRPr="004163D1" w:rsidRDefault="008A78D8" w:rsidP="008A78D8">
      <w:pPr>
        <w:spacing w:after="0" w:line="240" w:lineRule="auto"/>
        <w:jc w:val="both"/>
        <w:rPr>
          <w:rFonts w:ascii="Times New Roman" w:hAnsi="Times New Roman" w:cs="Times New Roman"/>
          <w:sz w:val="28"/>
          <w:szCs w:val="28"/>
        </w:rPr>
      </w:pPr>
      <w:r w:rsidRPr="004163D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w:t>
      </w:r>
    </w:p>
    <w:p w:rsidR="008A78D8" w:rsidRPr="004163D1" w:rsidRDefault="008A78D8" w:rsidP="008A78D8">
      <w:pPr>
        <w:spacing w:after="0" w:line="240" w:lineRule="auto"/>
        <w:jc w:val="both"/>
        <w:rPr>
          <w:rFonts w:ascii="Times New Roman" w:hAnsi="Times New Roman" w:cs="Times New Roman"/>
          <w:sz w:val="28"/>
          <w:szCs w:val="28"/>
        </w:rPr>
      </w:pPr>
      <w:r w:rsidRPr="004163D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w:t>
      </w:r>
    </w:p>
    <w:p w:rsidR="008A78D8" w:rsidRPr="004163D1" w:rsidRDefault="008A78D8" w:rsidP="008A78D8">
      <w:pPr>
        <w:spacing w:after="0" w:line="240" w:lineRule="auto"/>
        <w:jc w:val="both"/>
        <w:rPr>
          <w:rFonts w:ascii="Times New Roman" w:hAnsi="Times New Roman" w:cs="Times New Roman"/>
          <w:sz w:val="28"/>
          <w:szCs w:val="28"/>
        </w:rPr>
      </w:pPr>
      <w:r w:rsidRPr="004163D1">
        <w:rPr>
          <w:rFonts w:ascii="Times New Roman" w:hAnsi="Times New Roman" w:cs="Times New Roman"/>
          <w:sz w:val="28"/>
          <w:szCs w:val="28"/>
        </w:rPr>
        <w:t>______________________________________</w:t>
      </w:r>
      <w:r>
        <w:rPr>
          <w:rFonts w:ascii="Times New Roman" w:hAnsi="Times New Roman" w:cs="Times New Roman"/>
          <w:sz w:val="28"/>
          <w:szCs w:val="28"/>
        </w:rPr>
        <w:t>____________________________</w:t>
      </w:r>
    </w:p>
    <w:p w:rsidR="008A78D8" w:rsidRPr="00925E78" w:rsidRDefault="008A78D8" w:rsidP="008A78D8">
      <w:pPr>
        <w:spacing w:after="0" w:line="240" w:lineRule="auto"/>
        <w:jc w:val="center"/>
        <w:rPr>
          <w:rFonts w:ascii="Times New Roman" w:hAnsi="Times New Roman" w:cs="Times New Roman"/>
        </w:rPr>
      </w:pPr>
      <w:r w:rsidRPr="00925E78">
        <w:rPr>
          <w:rFonts w:ascii="Times New Roman" w:hAnsi="Times New Roman" w:cs="Times New Roman"/>
        </w:rPr>
        <w:t>(дата, место, время, другие условия)</w:t>
      </w:r>
    </w:p>
    <w:p w:rsidR="008A78D8" w:rsidRPr="004163D1" w:rsidRDefault="008A78D8" w:rsidP="008A78D8">
      <w:pPr>
        <w:spacing w:after="0" w:line="240" w:lineRule="auto"/>
        <w:jc w:val="both"/>
        <w:rPr>
          <w:rFonts w:ascii="Times New Roman" w:hAnsi="Times New Roman" w:cs="Times New Roman"/>
          <w:sz w:val="28"/>
          <w:szCs w:val="28"/>
        </w:rPr>
      </w:pPr>
      <w:r w:rsidRPr="004163D1">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w:t>
      </w:r>
    </w:p>
    <w:p w:rsidR="008A78D8" w:rsidRPr="004163D1" w:rsidRDefault="008A78D8" w:rsidP="008A78D8">
      <w:pPr>
        <w:spacing w:after="0" w:line="240" w:lineRule="auto"/>
        <w:jc w:val="both"/>
        <w:rPr>
          <w:rFonts w:ascii="Times New Roman" w:hAnsi="Times New Roman" w:cs="Times New Roman"/>
          <w:sz w:val="28"/>
          <w:szCs w:val="28"/>
        </w:rPr>
      </w:pPr>
      <w:r w:rsidRPr="004163D1">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w:t>
      </w:r>
      <w:r w:rsidRPr="004163D1">
        <w:rPr>
          <w:rFonts w:ascii="Times New Roman" w:hAnsi="Times New Roman" w:cs="Times New Roman"/>
          <w:sz w:val="28"/>
          <w:szCs w:val="28"/>
        </w:rPr>
        <w:t>_</w:t>
      </w:r>
    </w:p>
    <w:p w:rsidR="008A78D8" w:rsidRPr="004163D1" w:rsidRDefault="008A78D8" w:rsidP="008A78D8">
      <w:pPr>
        <w:spacing w:after="0" w:line="240" w:lineRule="auto"/>
        <w:jc w:val="both"/>
        <w:rPr>
          <w:rFonts w:ascii="Times New Roman" w:hAnsi="Times New Roman" w:cs="Times New Roman"/>
          <w:sz w:val="28"/>
          <w:szCs w:val="28"/>
        </w:rPr>
      </w:pPr>
      <w:r w:rsidRPr="004163D1">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__________________________</w:t>
      </w:r>
    </w:p>
    <w:p w:rsidR="008A78D8" w:rsidRPr="004163D1" w:rsidRDefault="008A78D8" w:rsidP="008A78D8">
      <w:pPr>
        <w:spacing w:after="0" w:line="240" w:lineRule="auto"/>
        <w:jc w:val="both"/>
        <w:rPr>
          <w:rFonts w:ascii="Times New Roman" w:hAnsi="Times New Roman" w:cs="Times New Roman"/>
          <w:sz w:val="28"/>
          <w:szCs w:val="28"/>
        </w:rPr>
      </w:pPr>
      <w:r w:rsidRPr="004163D1">
        <w:rPr>
          <w:rFonts w:ascii="Times New Roman" w:hAnsi="Times New Roman" w:cs="Times New Roman"/>
          <w:sz w:val="28"/>
          <w:szCs w:val="28"/>
        </w:rPr>
        <w:t>______________________________________________________</w:t>
      </w:r>
    </w:p>
    <w:p w:rsidR="008A78D8" w:rsidRPr="00925E78" w:rsidRDefault="008A78D8" w:rsidP="008A78D8">
      <w:pPr>
        <w:spacing w:after="0" w:line="240" w:lineRule="auto"/>
        <w:jc w:val="center"/>
        <w:rPr>
          <w:rFonts w:ascii="Times New Roman" w:hAnsi="Times New Roman" w:cs="Times New Roman"/>
        </w:rPr>
      </w:pPr>
      <w:r w:rsidRPr="00925E78">
        <w:rPr>
          <w:rFonts w:ascii="Times New Roman" w:hAnsi="Times New Roman" w:cs="Times New Roman"/>
        </w:rPr>
        <w:t>(все известные сведения о физическом (юридическом) лице, совершившим</w:t>
      </w:r>
    </w:p>
    <w:p w:rsidR="008A78D8" w:rsidRPr="00925E78" w:rsidRDefault="008A78D8" w:rsidP="008A78D8">
      <w:pPr>
        <w:spacing w:after="0" w:line="240" w:lineRule="auto"/>
        <w:jc w:val="center"/>
        <w:rPr>
          <w:rFonts w:ascii="Times New Roman" w:hAnsi="Times New Roman" w:cs="Times New Roman"/>
        </w:rPr>
      </w:pPr>
      <w:r>
        <w:rPr>
          <w:rFonts w:ascii="Times New Roman" w:hAnsi="Times New Roman" w:cs="Times New Roman"/>
        </w:rPr>
        <w:t>коррупционное нарушение)</w:t>
      </w:r>
    </w:p>
    <w:p w:rsidR="008A78D8" w:rsidRPr="004163D1" w:rsidRDefault="008A78D8" w:rsidP="008A78D8">
      <w:pPr>
        <w:spacing w:after="0" w:line="240" w:lineRule="auto"/>
        <w:jc w:val="both"/>
        <w:rPr>
          <w:rFonts w:ascii="Times New Roman" w:hAnsi="Times New Roman" w:cs="Times New Roman"/>
          <w:sz w:val="28"/>
          <w:szCs w:val="28"/>
        </w:rPr>
      </w:pPr>
      <w:r w:rsidRPr="004163D1">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w:t>
      </w:r>
    </w:p>
    <w:p w:rsidR="008A78D8" w:rsidRPr="004163D1" w:rsidRDefault="008A78D8" w:rsidP="008A78D8">
      <w:pPr>
        <w:spacing w:after="0" w:line="240" w:lineRule="auto"/>
        <w:jc w:val="both"/>
        <w:rPr>
          <w:rFonts w:ascii="Times New Roman" w:hAnsi="Times New Roman" w:cs="Times New Roman"/>
          <w:sz w:val="28"/>
          <w:szCs w:val="28"/>
        </w:rPr>
      </w:pPr>
      <w:r w:rsidRPr="004163D1">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w:t>
      </w:r>
    </w:p>
    <w:p w:rsidR="008A78D8" w:rsidRPr="004163D1" w:rsidRDefault="008A78D8" w:rsidP="008A78D8">
      <w:pPr>
        <w:spacing w:after="0" w:line="240" w:lineRule="auto"/>
        <w:jc w:val="both"/>
        <w:rPr>
          <w:rFonts w:ascii="Times New Roman" w:hAnsi="Times New Roman" w:cs="Times New Roman"/>
          <w:sz w:val="28"/>
          <w:szCs w:val="28"/>
        </w:rPr>
      </w:pPr>
      <w:r w:rsidRPr="004163D1">
        <w:rPr>
          <w:rFonts w:ascii="Times New Roman" w:hAnsi="Times New Roman" w:cs="Times New Roman"/>
          <w:sz w:val="28"/>
          <w:szCs w:val="28"/>
        </w:rPr>
        <w:t>_______________________________________</w:t>
      </w:r>
      <w:r>
        <w:rPr>
          <w:rFonts w:ascii="Times New Roman" w:hAnsi="Times New Roman" w:cs="Times New Roman"/>
          <w:sz w:val="28"/>
          <w:szCs w:val="28"/>
        </w:rPr>
        <w:t>___________________________</w:t>
      </w:r>
      <w:r w:rsidRPr="004163D1">
        <w:rPr>
          <w:rFonts w:ascii="Times New Roman" w:hAnsi="Times New Roman" w:cs="Times New Roman"/>
          <w:sz w:val="28"/>
          <w:szCs w:val="28"/>
        </w:rPr>
        <w:t>.</w:t>
      </w:r>
    </w:p>
    <w:p w:rsidR="008A78D8" w:rsidRPr="004163D1" w:rsidRDefault="008A78D8" w:rsidP="008A78D8">
      <w:pPr>
        <w:spacing w:after="0" w:line="240" w:lineRule="auto"/>
        <w:jc w:val="both"/>
        <w:rPr>
          <w:rFonts w:ascii="Times New Roman" w:hAnsi="Times New Roman" w:cs="Times New Roman"/>
          <w:sz w:val="28"/>
          <w:szCs w:val="28"/>
        </w:rPr>
      </w:pPr>
    </w:p>
    <w:p w:rsidR="008A78D8" w:rsidRPr="004163D1" w:rsidRDefault="008A78D8" w:rsidP="008A78D8">
      <w:pPr>
        <w:spacing w:after="0" w:line="240" w:lineRule="auto"/>
        <w:jc w:val="both"/>
        <w:rPr>
          <w:rFonts w:ascii="Times New Roman" w:hAnsi="Times New Roman" w:cs="Times New Roman"/>
          <w:sz w:val="28"/>
          <w:szCs w:val="28"/>
        </w:rPr>
      </w:pPr>
      <w:r w:rsidRPr="004163D1">
        <w:rPr>
          <w:rFonts w:ascii="Times New Roman" w:hAnsi="Times New Roman" w:cs="Times New Roman"/>
          <w:sz w:val="28"/>
          <w:szCs w:val="28"/>
        </w:rPr>
        <w:t>______________________________________</w:t>
      </w:r>
    </w:p>
    <w:p w:rsidR="008A78D8" w:rsidRPr="00925E78" w:rsidRDefault="008A78D8" w:rsidP="008A78D8">
      <w:pPr>
        <w:spacing w:after="0" w:line="240" w:lineRule="auto"/>
        <w:jc w:val="both"/>
        <w:rPr>
          <w:rFonts w:ascii="Times New Roman" w:hAnsi="Times New Roman" w:cs="Times New Roman"/>
        </w:rPr>
      </w:pPr>
      <w:r w:rsidRPr="00925E78">
        <w:rPr>
          <w:rFonts w:ascii="Times New Roman" w:hAnsi="Times New Roman" w:cs="Times New Roman"/>
        </w:rPr>
        <w:t>(дата, подпись, инициалы и фамилия)</w:t>
      </w:r>
    </w:p>
    <w:p w:rsidR="008A78D8" w:rsidRPr="004163D1" w:rsidRDefault="008A78D8" w:rsidP="008A78D8">
      <w:pPr>
        <w:spacing w:after="0" w:line="240" w:lineRule="auto"/>
        <w:jc w:val="both"/>
        <w:rPr>
          <w:rFonts w:ascii="Times New Roman" w:hAnsi="Times New Roman" w:cs="Times New Roman"/>
          <w:sz w:val="28"/>
          <w:szCs w:val="28"/>
        </w:rPr>
      </w:pPr>
    </w:p>
    <w:p w:rsidR="008A78D8" w:rsidRPr="004163D1" w:rsidRDefault="008A78D8" w:rsidP="008A78D8">
      <w:pPr>
        <w:spacing w:after="0" w:line="240" w:lineRule="auto"/>
        <w:jc w:val="both"/>
        <w:rPr>
          <w:rFonts w:ascii="Times New Roman" w:hAnsi="Times New Roman" w:cs="Times New Roman"/>
          <w:sz w:val="28"/>
          <w:szCs w:val="28"/>
        </w:rPr>
      </w:pPr>
    </w:p>
    <w:p w:rsidR="008A78D8" w:rsidRPr="004163D1" w:rsidRDefault="008A78D8" w:rsidP="008A78D8">
      <w:pPr>
        <w:spacing w:after="0" w:line="240" w:lineRule="auto"/>
        <w:jc w:val="both"/>
        <w:rPr>
          <w:rFonts w:ascii="Times New Roman" w:hAnsi="Times New Roman" w:cs="Times New Roman"/>
          <w:sz w:val="28"/>
          <w:szCs w:val="28"/>
        </w:rPr>
      </w:pPr>
    </w:p>
    <w:p w:rsidR="008A78D8" w:rsidRDefault="008A78D8" w:rsidP="008A78D8">
      <w:pPr>
        <w:spacing w:after="0" w:line="240" w:lineRule="auto"/>
        <w:jc w:val="right"/>
        <w:rPr>
          <w:rFonts w:ascii="Times New Roman" w:hAnsi="Times New Roman" w:cs="Times New Roman"/>
        </w:rPr>
      </w:pPr>
    </w:p>
    <w:p w:rsidR="008A78D8" w:rsidRDefault="008A78D8" w:rsidP="008A78D8">
      <w:pPr>
        <w:spacing w:after="0" w:line="240" w:lineRule="auto"/>
        <w:jc w:val="right"/>
        <w:rPr>
          <w:rFonts w:ascii="Times New Roman" w:hAnsi="Times New Roman" w:cs="Times New Roman"/>
        </w:rPr>
      </w:pPr>
    </w:p>
    <w:p w:rsidR="008A78D8" w:rsidRDefault="008A78D8" w:rsidP="008A78D8">
      <w:pPr>
        <w:spacing w:after="0" w:line="240" w:lineRule="auto"/>
        <w:jc w:val="right"/>
        <w:rPr>
          <w:rFonts w:ascii="Times New Roman" w:hAnsi="Times New Roman" w:cs="Times New Roman"/>
        </w:rPr>
      </w:pPr>
    </w:p>
    <w:p w:rsidR="008A78D8" w:rsidRDefault="008A78D8" w:rsidP="008A78D8">
      <w:pPr>
        <w:spacing w:after="0" w:line="240" w:lineRule="auto"/>
        <w:jc w:val="right"/>
        <w:rPr>
          <w:rFonts w:ascii="Times New Roman" w:hAnsi="Times New Roman" w:cs="Times New Roman"/>
        </w:rPr>
      </w:pPr>
    </w:p>
    <w:p w:rsidR="008A78D8" w:rsidRDefault="008A78D8" w:rsidP="008A78D8">
      <w:pPr>
        <w:spacing w:after="0" w:line="240" w:lineRule="auto"/>
        <w:jc w:val="right"/>
        <w:rPr>
          <w:rFonts w:ascii="Times New Roman" w:hAnsi="Times New Roman" w:cs="Times New Roman"/>
        </w:rPr>
      </w:pPr>
    </w:p>
    <w:p w:rsidR="008A78D8" w:rsidRPr="00BB7808" w:rsidRDefault="008A78D8" w:rsidP="008A78D8">
      <w:pPr>
        <w:spacing w:after="0" w:line="240" w:lineRule="auto"/>
        <w:jc w:val="right"/>
        <w:rPr>
          <w:rFonts w:ascii="Times New Roman" w:hAnsi="Times New Roman" w:cs="Times New Roman"/>
        </w:rPr>
      </w:pPr>
      <w:r>
        <w:rPr>
          <w:rFonts w:ascii="Times New Roman" w:hAnsi="Times New Roman" w:cs="Times New Roman"/>
        </w:rPr>
        <w:lastRenderedPageBreak/>
        <w:t>Приложение №6</w:t>
      </w:r>
      <w:r w:rsidRPr="00BB7808">
        <w:rPr>
          <w:rFonts w:ascii="Times New Roman" w:hAnsi="Times New Roman" w:cs="Times New Roman"/>
        </w:rPr>
        <w:t xml:space="preserve"> к приказу</w:t>
      </w:r>
    </w:p>
    <w:p w:rsidR="008A78D8" w:rsidRDefault="008A78D8" w:rsidP="008A78D8">
      <w:pPr>
        <w:spacing w:after="0" w:line="240" w:lineRule="auto"/>
        <w:jc w:val="right"/>
        <w:rPr>
          <w:rFonts w:ascii="Times New Roman" w:hAnsi="Times New Roman" w:cs="Times New Roman"/>
        </w:rPr>
      </w:pPr>
      <w:r>
        <w:rPr>
          <w:rFonts w:ascii="Times New Roman" w:hAnsi="Times New Roman" w:cs="Times New Roman"/>
        </w:rPr>
        <w:t>от 01.03.2024 № 43/1</w:t>
      </w:r>
      <w:r w:rsidRPr="00BB7808">
        <w:rPr>
          <w:rFonts w:ascii="Times New Roman" w:hAnsi="Times New Roman" w:cs="Times New Roman"/>
        </w:rPr>
        <w:t>-ОД</w:t>
      </w:r>
    </w:p>
    <w:p w:rsidR="008A78D8" w:rsidRPr="004163D1" w:rsidRDefault="008A78D8" w:rsidP="008A78D8">
      <w:pPr>
        <w:spacing w:after="0" w:line="240" w:lineRule="auto"/>
        <w:jc w:val="both"/>
        <w:rPr>
          <w:rFonts w:ascii="Times New Roman" w:hAnsi="Times New Roman" w:cs="Times New Roman"/>
          <w:sz w:val="28"/>
          <w:szCs w:val="28"/>
        </w:rPr>
      </w:pPr>
    </w:p>
    <w:p w:rsidR="008A78D8" w:rsidRPr="00514C87" w:rsidRDefault="008A78D8" w:rsidP="008A78D8">
      <w:pPr>
        <w:spacing w:after="0" w:line="240" w:lineRule="auto"/>
        <w:jc w:val="both"/>
        <w:rPr>
          <w:rFonts w:ascii="Times New Roman" w:hAnsi="Times New Roman" w:cs="Times New Roman"/>
        </w:rPr>
      </w:pPr>
    </w:p>
    <w:p w:rsidR="008A78D8" w:rsidRPr="00514C87" w:rsidRDefault="008A78D8" w:rsidP="008A78D8">
      <w:pPr>
        <w:spacing w:after="0" w:line="240" w:lineRule="auto"/>
        <w:jc w:val="center"/>
        <w:rPr>
          <w:rFonts w:ascii="Times New Roman" w:hAnsi="Times New Roman" w:cs="Times New Roman"/>
        </w:rPr>
      </w:pPr>
      <w:r w:rsidRPr="00514C87">
        <w:rPr>
          <w:rFonts w:ascii="Times New Roman" w:hAnsi="Times New Roman" w:cs="Times New Roman"/>
        </w:rPr>
        <w:t xml:space="preserve">ЖУРНАЛ (форма) </w:t>
      </w:r>
    </w:p>
    <w:p w:rsidR="008A78D8" w:rsidRDefault="008A78D8" w:rsidP="008A78D8">
      <w:pPr>
        <w:pStyle w:val="ConsPlusNonformat"/>
        <w:ind w:left="426" w:hanging="284"/>
        <w:jc w:val="center"/>
        <w:rPr>
          <w:rFonts w:ascii="Times New Roman" w:hAnsi="Times New Roman" w:cs="Times New Roman"/>
          <w:sz w:val="22"/>
          <w:szCs w:val="22"/>
        </w:rPr>
      </w:pPr>
      <w:r w:rsidRPr="00514C87">
        <w:rPr>
          <w:rFonts w:ascii="Times New Roman" w:hAnsi="Times New Roman" w:cs="Times New Roman"/>
          <w:sz w:val="22"/>
          <w:szCs w:val="22"/>
        </w:rPr>
        <w:t xml:space="preserve">регистрации уведомлений о фактах совершения коррупционных правонарушений </w:t>
      </w:r>
      <w:r>
        <w:rPr>
          <w:rFonts w:ascii="Times New Roman" w:hAnsi="Times New Roman" w:cs="Times New Roman"/>
          <w:sz w:val="22"/>
          <w:szCs w:val="22"/>
        </w:rPr>
        <w:t xml:space="preserve">в </w:t>
      </w:r>
    </w:p>
    <w:p w:rsidR="008A78D8" w:rsidRPr="00514C87" w:rsidRDefault="008A78D8" w:rsidP="008A78D8">
      <w:pPr>
        <w:pStyle w:val="ConsPlusNonformat"/>
        <w:ind w:left="426" w:hanging="284"/>
        <w:jc w:val="center"/>
        <w:rPr>
          <w:rFonts w:ascii="Times New Roman" w:hAnsi="Times New Roman" w:cs="Times New Roman"/>
          <w:sz w:val="22"/>
          <w:szCs w:val="22"/>
        </w:rPr>
      </w:pPr>
      <w:r>
        <w:rPr>
          <w:rFonts w:ascii="Times New Roman" w:hAnsi="Times New Roman" w:cs="Times New Roman"/>
          <w:sz w:val="22"/>
          <w:szCs w:val="22"/>
        </w:rPr>
        <w:t>ГБУ РО «РД» в г.Таганроге</w:t>
      </w:r>
    </w:p>
    <w:p w:rsidR="008A78D8" w:rsidRPr="00925E78" w:rsidRDefault="008A78D8" w:rsidP="008A78D8">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2"/>
        <w:gridCol w:w="1310"/>
        <w:gridCol w:w="1010"/>
        <w:gridCol w:w="1701"/>
        <w:gridCol w:w="1275"/>
        <w:gridCol w:w="1176"/>
        <w:gridCol w:w="1310"/>
        <w:gridCol w:w="1307"/>
      </w:tblGrid>
      <w:tr w:rsidR="008A78D8" w:rsidRPr="004163D1" w:rsidTr="00B732DC">
        <w:tc>
          <w:tcPr>
            <w:tcW w:w="482" w:type="dxa"/>
            <w:shd w:val="clear" w:color="auto" w:fill="auto"/>
          </w:tcPr>
          <w:p w:rsidR="008A78D8" w:rsidRPr="00925E78" w:rsidRDefault="008A78D8" w:rsidP="00B732DC">
            <w:pPr>
              <w:spacing w:after="0" w:line="240" w:lineRule="auto"/>
              <w:jc w:val="center"/>
              <w:rPr>
                <w:rFonts w:ascii="Times New Roman" w:hAnsi="Times New Roman" w:cs="Times New Roman"/>
              </w:rPr>
            </w:pPr>
            <w:r w:rsidRPr="00925E78">
              <w:rPr>
                <w:rFonts w:ascii="Times New Roman" w:hAnsi="Times New Roman" w:cs="Times New Roman"/>
              </w:rPr>
              <w:t>№</w:t>
            </w:r>
          </w:p>
          <w:p w:rsidR="008A78D8" w:rsidRPr="00925E78" w:rsidRDefault="008A78D8" w:rsidP="00B732DC">
            <w:pPr>
              <w:spacing w:after="0" w:line="240" w:lineRule="auto"/>
              <w:jc w:val="center"/>
              <w:rPr>
                <w:rFonts w:ascii="Times New Roman" w:hAnsi="Times New Roman" w:cs="Times New Roman"/>
              </w:rPr>
            </w:pPr>
            <w:r w:rsidRPr="00925E78">
              <w:rPr>
                <w:rFonts w:ascii="Times New Roman" w:hAnsi="Times New Roman" w:cs="Times New Roman"/>
              </w:rPr>
              <w:t>п/п</w:t>
            </w:r>
          </w:p>
        </w:tc>
        <w:tc>
          <w:tcPr>
            <w:tcW w:w="1310" w:type="dxa"/>
            <w:shd w:val="clear" w:color="auto" w:fill="auto"/>
          </w:tcPr>
          <w:p w:rsidR="008A78D8" w:rsidRPr="00925E78" w:rsidRDefault="008A78D8" w:rsidP="00B732DC">
            <w:pPr>
              <w:spacing w:after="0" w:line="240" w:lineRule="auto"/>
              <w:jc w:val="center"/>
              <w:rPr>
                <w:rFonts w:ascii="Times New Roman" w:hAnsi="Times New Roman" w:cs="Times New Roman"/>
              </w:rPr>
            </w:pPr>
            <w:r w:rsidRPr="00925E78">
              <w:rPr>
                <w:rFonts w:ascii="Times New Roman" w:hAnsi="Times New Roman" w:cs="Times New Roman"/>
              </w:rPr>
              <w:t>Номер,</w:t>
            </w:r>
          </w:p>
          <w:p w:rsidR="008A78D8" w:rsidRPr="00925E78" w:rsidRDefault="008A78D8" w:rsidP="00B732DC">
            <w:pPr>
              <w:spacing w:after="0" w:line="240" w:lineRule="auto"/>
              <w:jc w:val="center"/>
              <w:rPr>
                <w:rFonts w:ascii="Times New Roman" w:hAnsi="Times New Roman" w:cs="Times New Roman"/>
              </w:rPr>
            </w:pPr>
            <w:r w:rsidRPr="00925E78">
              <w:rPr>
                <w:rFonts w:ascii="Times New Roman" w:hAnsi="Times New Roman" w:cs="Times New Roman"/>
              </w:rPr>
              <w:t>дата уведомления</w:t>
            </w:r>
          </w:p>
        </w:tc>
        <w:tc>
          <w:tcPr>
            <w:tcW w:w="1010" w:type="dxa"/>
            <w:shd w:val="clear" w:color="auto" w:fill="auto"/>
          </w:tcPr>
          <w:p w:rsidR="008A78D8" w:rsidRPr="00925E78" w:rsidRDefault="008A78D8" w:rsidP="00B732DC">
            <w:pPr>
              <w:spacing w:after="0" w:line="240" w:lineRule="auto"/>
              <w:jc w:val="center"/>
              <w:rPr>
                <w:rFonts w:ascii="Times New Roman" w:hAnsi="Times New Roman" w:cs="Times New Roman"/>
              </w:rPr>
            </w:pPr>
            <w:r w:rsidRPr="00925E78">
              <w:rPr>
                <w:rFonts w:ascii="Times New Roman" w:hAnsi="Times New Roman" w:cs="Times New Roman"/>
              </w:rPr>
              <w:t>ФИО работника</w:t>
            </w:r>
          </w:p>
        </w:tc>
        <w:tc>
          <w:tcPr>
            <w:tcW w:w="1701" w:type="dxa"/>
            <w:shd w:val="clear" w:color="auto" w:fill="auto"/>
          </w:tcPr>
          <w:p w:rsidR="008A78D8" w:rsidRPr="00925E78" w:rsidRDefault="008A78D8" w:rsidP="00B732DC">
            <w:pPr>
              <w:spacing w:after="0" w:line="240" w:lineRule="auto"/>
              <w:jc w:val="center"/>
              <w:rPr>
                <w:rFonts w:ascii="Times New Roman" w:hAnsi="Times New Roman" w:cs="Times New Roman"/>
              </w:rPr>
            </w:pPr>
            <w:r w:rsidRPr="00925E78">
              <w:rPr>
                <w:rFonts w:ascii="Times New Roman" w:hAnsi="Times New Roman" w:cs="Times New Roman"/>
              </w:rPr>
              <w:t>Документ, удостоверяющий личность</w:t>
            </w:r>
          </w:p>
        </w:tc>
        <w:tc>
          <w:tcPr>
            <w:tcW w:w="1275" w:type="dxa"/>
            <w:shd w:val="clear" w:color="auto" w:fill="auto"/>
          </w:tcPr>
          <w:p w:rsidR="008A78D8" w:rsidRPr="00925E78" w:rsidRDefault="008A78D8" w:rsidP="00B732DC">
            <w:pPr>
              <w:spacing w:after="0" w:line="240" w:lineRule="auto"/>
              <w:jc w:val="center"/>
              <w:rPr>
                <w:rFonts w:ascii="Times New Roman" w:hAnsi="Times New Roman" w:cs="Times New Roman"/>
              </w:rPr>
            </w:pPr>
            <w:r w:rsidRPr="00925E78">
              <w:rPr>
                <w:rFonts w:ascii="Times New Roman" w:hAnsi="Times New Roman" w:cs="Times New Roman"/>
              </w:rPr>
              <w:t>Должность</w:t>
            </w:r>
          </w:p>
        </w:tc>
        <w:tc>
          <w:tcPr>
            <w:tcW w:w="1176" w:type="dxa"/>
            <w:shd w:val="clear" w:color="auto" w:fill="auto"/>
          </w:tcPr>
          <w:p w:rsidR="008A78D8" w:rsidRPr="00925E78" w:rsidRDefault="008A78D8" w:rsidP="00B732DC">
            <w:pPr>
              <w:spacing w:after="0" w:line="240" w:lineRule="auto"/>
              <w:jc w:val="center"/>
              <w:rPr>
                <w:rFonts w:ascii="Times New Roman" w:hAnsi="Times New Roman" w:cs="Times New Roman"/>
              </w:rPr>
            </w:pPr>
            <w:r w:rsidRPr="00925E78">
              <w:rPr>
                <w:rFonts w:ascii="Times New Roman" w:hAnsi="Times New Roman" w:cs="Times New Roman"/>
              </w:rPr>
              <w:t>Контактный номер телефона</w:t>
            </w:r>
          </w:p>
        </w:tc>
        <w:tc>
          <w:tcPr>
            <w:tcW w:w="1310" w:type="dxa"/>
            <w:shd w:val="clear" w:color="auto" w:fill="auto"/>
          </w:tcPr>
          <w:p w:rsidR="008A78D8" w:rsidRPr="00925E78" w:rsidRDefault="008A78D8" w:rsidP="00B732DC">
            <w:pPr>
              <w:spacing w:after="0" w:line="240" w:lineRule="auto"/>
              <w:jc w:val="center"/>
              <w:rPr>
                <w:rFonts w:ascii="Times New Roman" w:hAnsi="Times New Roman" w:cs="Times New Roman"/>
              </w:rPr>
            </w:pPr>
            <w:r w:rsidRPr="00925E78">
              <w:rPr>
                <w:rFonts w:ascii="Times New Roman" w:hAnsi="Times New Roman" w:cs="Times New Roman"/>
              </w:rPr>
              <w:t>Кратное содержание уведомления</w:t>
            </w:r>
          </w:p>
        </w:tc>
        <w:tc>
          <w:tcPr>
            <w:tcW w:w="1307" w:type="dxa"/>
            <w:shd w:val="clear" w:color="auto" w:fill="auto"/>
          </w:tcPr>
          <w:p w:rsidR="008A78D8" w:rsidRPr="00925E78" w:rsidRDefault="008A78D8" w:rsidP="00B732DC">
            <w:pPr>
              <w:spacing w:after="0" w:line="240" w:lineRule="auto"/>
              <w:jc w:val="center"/>
              <w:rPr>
                <w:rFonts w:ascii="Times New Roman" w:hAnsi="Times New Roman" w:cs="Times New Roman"/>
              </w:rPr>
            </w:pPr>
            <w:r w:rsidRPr="00925E78">
              <w:rPr>
                <w:rFonts w:ascii="Times New Roman" w:hAnsi="Times New Roman" w:cs="Times New Roman"/>
              </w:rPr>
              <w:t>ФИО лица принявшего уведомление</w:t>
            </w:r>
          </w:p>
        </w:tc>
      </w:tr>
      <w:tr w:rsidR="008A78D8" w:rsidRPr="004163D1" w:rsidTr="00B732DC">
        <w:tc>
          <w:tcPr>
            <w:tcW w:w="482" w:type="dxa"/>
            <w:shd w:val="clear" w:color="auto" w:fill="auto"/>
          </w:tcPr>
          <w:p w:rsidR="008A78D8" w:rsidRPr="004163D1" w:rsidRDefault="008A78D8" w:rsidP="00B732DC">
            <w:pPr>
              <w:spacing w:after="0" w:line="240" w:lineRule="auto"/>
              <w:jc w:val="both"/>
              <w:rPr>
                <w:rFonts w:ascii="Times New Roman" w:hAnsi="Times New Roman" w:cs="Times New Roman"/>
                <w:sz w:val="28"/>
                <w:szCs w:val="28"/>
              </w:rPr>
            </w:pPr>
          </w:p>
        </w:tc>
        <w:tc>
          <w:tcPr>
            <w:tcW w:w="1310" w:type="dxa"/>
            <w:shd w:val="clear" w:color="auto" w:fill="auto"/>
          </w:tcPr>
          <w:p w:rsidR="008A78D8" w:rsidRPr="004163D1" w:rsidRDefault="008A78D8" w:rsidP="00B732DC">
            <w:pPr>
              <w:spacing w:after="0" w:line="240" w:lineRule="auto"/>
              <w:jc w:val="both"/>
              <w:rPr>
                <w:rFonts w:ascii="Times New Roman" w:hAnsi="Times New Roman" w:cs="Times New Roman"/>
                <w:sz w:val="28"/>
                <w:szCs w:val="28"/>
              </w:rPr>
            </w:pPr>
          </w:p>
        </w:tc>
        <w:tc>
          <w:tcPr>
            <w:tcW w:w="1010" w:type="dxa"/>
            <w:shd w:val="clear" w:color="auto" w:fill="auto"/>
          </w:tcPr>
          <w:p w:rsidR="008A78D8" w:rsidRPr="004163D1" w:rsidRDefault="008A78D8" w:rsidP="00B732DC">
            <w:pPr>
              <w:spacing w:after="0" w:line="240" w:lineRule="auto"/>
              <w:jc w:val="both"/>
              <w:rPr>
                <w:rFonts w:ascii="Times New Roman" w:hAnsi="Times New Roman" w:cs="Times New Roman"/>
                <w:sz w:val="28"/>
                <w:szCs w:val="28"/>
              </w:rPr>
            </w:pPr>
          </w:p>
        </w:tc>
        <w:tc>
          <w:tcPr>
            <w:tcW w:w="1701" w:type="dxa"/>
            <w:shd w:val="clear" w:color="auto" w:fill="auto"/>
          </w:tcPr>
          <w:p w:rsidR="008A78D8" w:rsidRPr="004163D1" w:rsidRDefault="008A78D8" w:rsidP="00B732DC">
            <w:pPr>
              <w:spacing w:after="0" w:line="240" w:lineRule="auto"/>
              <w:jc w:val="both"/>
              <w:rPr>
                <w:rFonts w:ascii="Times New Roman" w:hAnsi="Times New Roman" w:cs="Times New Roman"/>
                <w:sz w:val="28"/>
                <w:szCs w:val="28"/>
              </w:rPr>
            </w:pPr>
          </w:p>
        </w:tc>
        <w:tc>
          <w:tcPr>
            <w:tcW w:w="1275" w:type="dxa"/>
            <w:shd w:val="clear" w:color="auto" w:fill="auto"/>
          </w:tcPr>
          <w:p w:rsidR="008A78D8" w:rsidRPr="004163D1" w:rsidRDefault="008A78D8" w:rsidP="00B732DC">
            <w:pPr>
              <w:spacing w:after="0" w:line="240" w:lineRule="auto"/>
              <w:jc w:val="both"/>
              <w:rPr>
                <w:rFonts w:ascii="Times New Roman" w:hAnsi="Times New Roman" w:cs="Times New Roman"/>
                <w:sz w:val="28"/>
                <w:szCs w:val="28"/>
              </w:rPr>
            </w:pPr>
          </w:p>
        </w:tc>
        <w:tc>
          <w:tcPr>
            <w:tcW w:w="1176" w:type="dxa"/>
            <w:shd w:val="clear" w:color="auto" w:fill="auto"/>
          </w:tcPr>
          <w:p w:rsidR="008A78D8" w:rsidRPr="004163D1" w:rsidRDefault="008A78D8" w:rsidP="00B732DC">
            <w:pPr>
              <w:spacing w:after="0" w:line="240" w:lineRule="auto"/>
              <w:jc w:val="both"/>
              <w:rPr>
                <w:rFonts w:ascii="Times New Roman" w:hAnsi="Times New Roman" w:cs="Times New Roman"/>
                <w:sz w:val="28"/>
                <w:szCs w:val="28"/>
              </w:rPr>
            </w:pPr>
          </w:p>
        </w:tc>
        <w:tc>
          <w:tcPr>
            <w:tcW w:w="1310" w:type="dxa"/>
            <w:shd w:val="clear" w:color="auto" w:fill="auto"/>
          </w:tcPr>
          <w:p w:rsidR="008A78D8" w:rsidRPr="004163D1" w:rsidRDefault="008A78D8" w:rsidP="00B732DC">
            <w:pPr>
              <w:spacing w:after="0" w:line="240" w:lineRule="auto"/>
              <w:jc w:val="both"/>
              <w:rPr>
                <w:rFonts w:ascii="Times New Roman" w:hAnsi="Times New Roman" w:cs="Times New Roman"/>
                <w:sz w:val="28"/>
                <w:szCs w:val="28"/>
              </w:rPr>
            </w:pPr>
          </w:p>
        </w:tc>
        <w:tc>
          <w:tcPr>
            <w:tcW w:w="1307" w:type="dxa"/>
            <w:shd w:val="clear" w:color="auto" w:fill="auto"/>
          </w:tcPr>
          <w:p w:rsidR="008A78D8" w:rsidRPr="004163D1" w:rsidRDefault="008A78D8" w:rsidP="00B732DC">
            <w:pPr>
              <w:spacing w:after="0" w:line="240" w:lineRule="auto"/>
              <w:jc w:val="both"/>
              <w:rPr>
                <w:rFonts w:ascii="Times New Roman" w:hAnsi="Times New Roman" w:cs="Times New Roman"/>
                <w:sz w:val="28"/>
                <w:szCs w:val="28"/>
              </w:rPr>
            </w:pPr>
          </w:p>
        </w:tc>
      </w:tr>
      <w:tr w:rsidR="008A78D8" w:rsidRPr="004163D1" w:rsidTr="00B732DC">
        <w:tc>
          <w:tcPr>
            <w:tcW w:w="482" w:type="dxa"/>
            <w:shd w:val="clear" w:color="auto" w:fill="auto"/>
          </w:tcPr>
          <w:p w:rsidR="008A78D8" w:rsidRPr="004163D1" w:rsidRDefault="008A78D8" w:rsidP="00B732DC">
            <w:pPr>
              <w:spacing w:after="0" w:line="240" w:lineRule="auto"/>
              <w:jc w:val="both"/>
              <w:rPr>
                <w:rFonts w:ascii="Times New Roman" w:hAnsi="Times New Roman" w:cs="Times New Roman"/>
                <w:sz w:val="28"/>
                <w:szCs w:val="28"/>
              </w:rPr>
            </w:pPr>
          </w:p>
        </w:tc>
        <w:tc>
          <w:tcPr>
            <w:tcW w:w="1310" w:type="dxa"/>
            <w:shd w:val="clear" w:color="auto" w:fill="auto"/>
          </w:tcPr>
          <w:p w:rsidR="008A78D8" w:rsidRPr="004163D1" w:rsidRDefault="008A78D8" w:rsidP="00B732DC">
            <w:pPr>
              <w:spacing w:after="0" w:line="240" w:lineRule="auto"/>
              <w:jc w:val="both"/>
              <w:rPr>
                <w:rFonts w:ascii="Times New Roman" w:hAnsi="Times New Roman" w:cs="Times New Roman"/>
                <w:sz w:val="28"/>
                <w:szCs w:val="28"/>
              </w:rPr>
            </w:pPr>
          </w:p>
        </w:tc>
        <w:tc>
          <w:tcPr>
            <w:tcW w:w="1010" w:type="dxa"/>
            <w:shd w:val="clear" w:color="auto" w:fill="auto"/>
          </w:tcPr>
          <w:p w:rsidR="008A78D8" w:rsidRPr="004163D1" w:rsidRDefault="008A78D8" w:rsidP="00B732DC">
            <w:pPr>
              <w:spacing w:after="0" w:line="240" w:lineRule="auto"/>
              <w:jc w:val="both"/>
              <w:rPr>
                <w:rFonts w:ascii="Times New Roman" w:hAnsi="Times New Roman" w:cs="Times New Roman"/>
                <w:sz w:val="28"/>
                <w:szCs w:val="28"/>
              </w:rPr>
            </w:pPr>
          </w:p>
        </w:tc>
        <w:tc>
          <w:tcPr>
            <w:tcW w:w="1701" w:type="dxa"/>
            <w:shd w:val="clear" w:color="auto" w:fill="auto"/>
          </w:tcPr>
          <w:p w:rsidR="008A78D8" w:rsidRPr="004163D1" w:rsidRDefault="008A78D8" w:rsidP="00B732DC">
            <w:pPr>
              <w:spacing w:after="0" w:line="240" w:lineRule="auto"/>
              <w:jc w:val="both"/>
              <w:rPr>
                <w:rFonts w:ascii="Times New Roman" w:hAnsi="Times New Roman" w:cs="Times New Roman"/>
                <w:sz w:val="28"/>
                <w:szCs w:val="28"/>
              </w:rPr>
            </w:pPr>
          </w:p>
        </w:tc>
        <w:tc>
          <w:tcPr>
            <w:tcW w:w="1275" w:type="dxa"/>
            <w:shd w:val="clear" w:color="auto" w:fill="auto"/>
          </w:tcPr>
          <w:p w:rsidR="008A78D8" w:rsidRPr="004163D1" w:rsidRDefault="008A78D8" w:rsidP="00B732DC">
            <w:pPr>
              <w:spacing w:after="0" w:line="240" w:lineRule="auto"/>
              <w:jc w:val="both"/>
              <w:rPr>
                <w:rFonts w:ascii="Times New Roman" w:hAnsi="Times New Roman" w:cs="Times New Roman"/>
                <w:sz w:val="28"/>
                <w:szCs w:val="28"/>
              </w:rPr>
            </w:pPr>
          </w:p>
        </w:tc>
        <w:tc>
          <w:tcPr>
            <w:tcW w:w="1176" w:type="dxa"/>
            <w:shd w:val="clear" w:color="auto" w:fill="auto"/>
          </w:tcPr>
          <w:p w:rsidR="008A78D8" w:rsidRPr="004163D1" w:rsidRDefault="008A78D8" w:rsidP="00B732DC">
            <w:pPr>
              <w:spacing w:after="0" w:line="240" w:lineRule="auto"/>
              <w:jc w:val="both"/>
              <w:rPr>
                <w:rFonts w:ascii="Times New Roman" w:hAnsi="Times New Roman" w:cs="Times New Roman"/>
                <w:sz w:val="28"/>
                <w:szCs w:val="28"/>
              </w:rPr>
            </w:pPr>
          </w:p>
        </w:tc>
        <w:tc>
          <w:tcPr>
            <w:tcW w:w="1310" w:type="dxa"/>
            <w:shd w:val="clear" w:color="auto" w:fill="auto"/>
          </w:tcPr>
          <w:p w:rsidR="008A78D8" w:rsidRPr="004163D1" w:rsidRDefault="008A78D8" w:rsidP="00B732DC">
            <w:pPr>
              <w:spacing w:after="0" w:line="240" w:lineRule="auto"/>
              <w:jc w:val="both"/>
              <w:rPr>
                <w:rFonts w:ascii="Times New Roman" w:hAnsi="Times New Roman" w:cs="Times New Roman"/>
                <w:sz w:val="28"/>
                <w:szCs w:val="28"/>
              </w:rPr>
            </w:pPr>
          </w:p>
        </w:tc>
        <w:tc>
          <w:tcPr>
            <w:tcW w:w="1307" w:type="dxa"/>
            <w:shd w:val="clear" w:color="auto" w:fill="auto"/>
          </w:tcPr>
          <w:p w:rsidR="008A78D8" w:rsidRPr="004163D1" w:rsidRDefault="008A78D8" w:rsidP="00B732DC">
            <w:pPr>
              <w:spacing w:after="0" w:line="240" w:lineRule="auto"/>
              <w:jc w:val="both"/>
              <w:rPr>
                <w:rFonts w:ascii="Times New Roman" w:hAnsi="Times New Roman" w:cs="Times New Roman"/>
                <w:sz w:val="28"/>
                <w:szCs w:val="28"/>
              </w:rPr>
            </w:pPr>
          </w:p>
        </w:tc>
      </w:tr>
    </w:tbl>
    <w:p w:rsidR="008A78D8" w:rsidRDefault="008A78D8" w:rsidP="008A78D8">
      <w:pPr>
        <w:jc w:val="both"/>
        <w:rPr>
          <w:sz w:val="28"/>
          <w:szCs w:val="28"/>
        </w:rPr>
      </w:pPr>
    </w:p>
    <w:p w:rsidR="008A78D8" w:rsidRPr="009F0AA5" w:rsidRDefault="008A78D8" w:rsidP="002F5DB6">
      <w:pPr>
        <w:pStyle w:val="a5"/>
        <w:ind w:firstLine="709"/>
        <w:jc w:val="both"/>
        <w:rPr>
          <w:rFonts w:cs="Times New Roman"/>
          <w:sz w:val="24"/>
          <w:szCs w:val="24"/>
        </w:rPr>
      </w:pPr>
    </w:p>
    <w:p w:rsidR="002F5DB6" w:rsidRPr="009F0AA5" w:rsidRDefault="002F5DB6" w:rsidP="002F5DB6">
      <w:pPr>
        <w:pStyle w:val="a5"/>
        <w:ind w:firstLine="709"/>
        <w:jc w:val="both"/>
        <w:rPr>
          <w:rFonts w:cs="Times New Roman"/>
          <w:sz w:val="24"/>
          <w:szCs w:val="24"/>
        </w:rPr>
      </w:pPr>
    </w:p>
    <w:p w:rsidR="002F5DB6" w:rsidRPr="002F5DB6" w:rsidRDefault="002F5DB6" w:rsidP="002F5DB6">
      <w:pPr>
        <w:pStyle w:val="a5"/>
        <w:ind w:firstLine="709"/>
        <w:jc w:val="both"/>
        <w:rPr>
          <w:rFonts w:cs="Times New Roman"/>
          <w:sz w:val="24"/>
          <w:szCs w:val="24"/>
        </w:rPr>
      </w:pPr>
    </w:p>
    <w:p w:rsidR="002F5DB6" w:rsidRDefault="002F5DB6" w:rsidP="002F5DB6">
      <w:pPr>
        <w:pStyle w:val="a5"/>
        <w:ind w:firstLine="709"/>
        <w:jc w:val="both"/>
        <w:rPr>
          <w:rFonts w:cs="Times New Roman"/>
          <w:sz w:val="24"/>
          <w:szCs w:val="24"/>
        </w:rPr>
      </w:pPr>
    </w:p>
    <w:p w:rsidR="00787E42" w:rsidRDefault="00787E42" w:rsidP="002F5DB6">
      <w:pPr>
        <w:pStyle w:val="a5"/>
        <w:ind w:firstLine="709"/>
        <w:jc w:val="both"/>
        <w:rPr>
          <w:rFonts w:cs="Times New Roman"/>
          <w:sz w:val="24"/>
          <w:szCs w:val="24"/>
        </w:rPr>
      </w:pPr>
    </w:p>
    <w:p w:rsidR="00787E42" w:rsidRDefault="00787E42" w:rsidP="002F5DB6">
      <w:pPr>
        <w:pStyle w:val="a5"/>
        <w:ind w:firstLine="709"/>
        <w:jc w:val="both"/>
        <w:rPr>
          <w:rFonts w:cs="Times New Roman"/>
          <w:sz w:val="24"/>
          <w:szCs w:val="24"/>
        </w:rPr>
      </w:pPr>
    </w:p>
    <w:p w:rsidR="00787E42" w:rsidRDefault="00787E42" w:rsidP="002F5DB6">
      <w:pPr>
        <w:pStyle w:val="a5"/>
        <w:ind w:firstLine="709"/>
        <w:jc w:val="both"/>
        <w:rPr>
          <w:rFonts w:cs="Times New Roman"/>
          <w:sz w:val="24"/>
          <w:szCs w:val="24"/>
        </w:rPr>
      </w:pPr>
    </w:p>
    <w:p w:rsidR="00787E42" w:rsidRDefault="00787E42" w:rsidP="002F5DB6">
      <w:pPr>
        <w:pStyle w:val="a5"/>
        <w:ind w:firstLine="709"/>
        <w:jc w:val="both"/>
        <w:rPr>
          <w:rFonts w:cs="Times New Roman"/>
          <w:sz w:val="24"/>
          <w:szCs w:val="24"/>
        </w:rPr>
      </w:pPr>
    </w:p>
    <w:p w:rsidR="00787E42" w:rsidRDefault="00787E42" w:rsidP="002F5DB6">
      <w:pPr>
        <w:pStyle w:val="a5"/>
        <w:ind w:firstLine="709"/>
        <w:jc w:val="both"/>
        <w:rPr>
          <w:rFonts w:cs="Times New Roman"/>
          <w:sz w:val="24"/>
          <w:szCs w:val="24"/>
        </w:rPr>
      </w:pPr>
    </w:p>
    <w:p w:rsidR="00787E42" w:rsidRDefault="00787E42" w:rsidP="002F5DB6">
      <w:pPr>
        <w:pStyle w:val="a5"/>
        <w:ind w:firstLine="709"/>
        <w:jc w:val="both"/>
        <w:rPr>
          <w:rFonts w:cs="Times New Roman"/>
          <w:sz w:val="24"/>
          <w:szCs w:val="24"/>
        </w:rPr>
      </w:pPr>
    </w:p>
    <w:p w:rsidR="00787E42" w:rsidRDefault="00787E42" w:rsidP="002F5DB6">
      <w:pPr>
        <w:pStyle w:val="a5"/>
        <w:ind w:firstLine="709"/>
        <w:jc w:val="both"/>
        <w:rPr>
          <w:rFonts w:cs="Times New Roman"/>
          <w:sz w:val="24"/>
          <w:szCs w:val="24"/>
        </w:rPr>
      </w:pPr>
    </w:p>
    <w:p w:rsidR="00787E42" w:rsidRDefault="00787E42" w:rsidP="002F5DB6">
      <w:pPr>
        <w:pStyle w:val="a5"/>
        <w:ind w:firstLine="709"/>
        <w:jc w:val="both"/>
        <w:rPr>
          <w:rFonts w:cs="Times New Roman"/>
          <w:sz w:val="24"/>
          <w:szCs w:val="24"/>
        </w:rPr>
      </w:pPr>
    </w:p>
    <w:p w:rsidR="00787E42" w:rsidRDefault="00787E42" w:rsidP="002F5DB6">
      <w:pPr>
        <w:pStyle w:val="a5"/>
        <w:ind w:firstLine="709"/>
        <w:jc w:val="both"/>
        <w:rPr>
          <w:rFonts w:cs="Times New Roman"/>
          <w:sz w:val="24"/>
          <w:szCs w:val="24"/>
        </w:rPr>
      </w:pPr>
    </w:p>
    <w:p w:rsidR="00787E42" w:rsidRDefault="00787E42" w:rsidP="002F5DB6">
      <w:pPr>
        <w:pStyle w:val="a5"/>
        <w:ind w:firstLine="709"/>
        <w:jc w:val="both"/>
        <w:rPr>
          <w:rFonts w:cs="Times New Roman"/>
          <w:sz w:val="24"/>
          <w:szCs w:val="24"/>
        </w:rPr>
      </w:pPr>
    </w:p>
    <w:p w:rsidR="00787E42" w:rsidRDefault="00787E42" w:rsidP="002F5DB6">
      <w:pPr>
        <w:pStyle w:val="a5"/>
        <w:ind w:firstLine="709"/>
        <w:jc w:val="both"/>
        <w:rPr>
          <w:rFonts w:cs="Times New Roman"/>
          <w:sz w:val="24"/>
          <w:szCs w:val="24"/>
        </w:rPr>
      </w:pPr>
    </w:p>
    <w:p w:rsidR="00787E42" w:rsidRDefault="00787E42" w:rsidP="002F5DB6">
      <w:pPr>
        <w:pStyle w:val="a5"/>
        <w:ind w:firstLine="709"/>
        <w:jc w:val="both"/>
        <w:rPr>
          <w:rFonts w:cs="Times New Roman"/>
          <w:sz w:val="24"/>
          <w:szCs w:val="24"/>
        </w:rPr>
      </w:pPr>
    </w:p>
    <w:p w:rsidR="00787E42" w:rsidRDefault="00787E42" w:rsidP="002F5DB6">
      <w:pPr>
        <w:pStyle w:val="a5"/>
        <w:ind w:firstLine="709"/>
        <w:jc w:val="both"/>
        <w:rPr>
          <w:rFonts w:cs="Times New Roman"/>
          <w:sz w:val="24"/>
          <w:szCs w:val="24"/>
        </w:rPr>
      </w:pPr>
    </w:p>
    <w:p w:rsidR="00787E42" w:rsidRDefault="00787E42" w:rsidP="002F5DB6">
      <w:pPr>
        <w:pStyle w:val="a5"/>
        <w:ind w:firstLine="709"/>
        <w:jc w:val="both"/>
        <w:rPr>
          <w:rFonts w:cs="Times New Roman"/>
          <w:sz w:val="24"/>
          <w:szCs w:val="24"/>
        </w:rPr>
      </w:pPr>
    </w:p>
    <w:p w:rsidR="00787E42" w:rsidRDefault="00787E42" w:rsidP="002F5DB6">
      <w:pPr>
        <w:pStyle w:val="a5"/>
        <w:ind w:firstLine="709"/>
        <w:jc w:val="both"/>
        <w:rPr>
          <w:rFonts w:cs="Times New Roman"/>
          <w:sz w:val="24"/>
          <w:szCs w:val="24"/>
        </w:rPr>
      </w:pPr>
    </w:p>
    <w:p w:rsidR="00787E42" w:rsidRDefault="00787E42" w:rsidP="002F5DB6">
      <w:pPr>
        <w:pStyle w:val="a5"/>
        <w:ind w:firstLine="709"/>
        <w:jc w:val="both"/>
        <w:rPr>
          <w:rFonts w:cs="Times New Roman"/>
          <w:sz w:val="24"/>
          <w:szCs w:val="24"/>
        </w:rPr>
      </w:pPr>
    </w:p>
    <w:p w:rsidR="00787E42" w:rsidRDefault="00787E42" w:rsidP="002F5DB6">
      <w:pPr>
        <w:pStyle w:val="a5"/>
        <w:ind w:firstLine="709"/>
        <w:jc w:val="both"/>
        <w:rPr>
          <w:rFonts w:cs="Times New Roman"/>
          <w:sz w:val="24"/>
          <w:szCs w:val="24"/>
        </w:rPr>
      </w:pPr>
    </w:p>
    <w:p w:rsidR="00787E42" w:rsidRDefault="00787E42" w:rsidP="002F5DB6">
      <w:pPr>
        <w:pStyle w:val="a5"/>
        <w:ind w:firstLine="709"/>
        <w:jc w:val="both"/>
        <w:rPr>
          <w:rFonts w:cs="Times New Roman"/>
          <w:sz w:val="24"/>
          <w:szCs w:val="24"/>
        </w:rPr>
      </w:pPr>
    </w:p>
    <w:p w:rsidR="00787E42" w:rsidRDefault="00787E42" w:rsidP="002F5DB6">
      <w:pPr>
        <w:pStyle w:val="a5"/>
        <w:ind w:firstLine="709"/>
        <w:jc w:val="both"/>
        <w:rPr>
          <w:rFonts w:cs="Times New Roman"/>
          <w:sz w:val="24"/>
          <w:szCs w:val="24"/>
        </w:rPr>
      </w:pPr>
    </w:p>
    <w:p w:rsidR="00787E42" w:rsidRDefault="00787E42" w:rsidP="002F5DB6">
      <w:pPr>
        <w:pStyle w:val="a5"/>
        <w:ind w:firstLine="709"/>
        <w:jc w:val="both"/>
        <w:rPr>
          <w:rFonts w:cs="Times New Roman"/>
          <w:sz w:val="24"/>
          <w:szCs w:val="24"/>
        </w:rPr>
      </w:pPr>
    </w:p>
    <w:p w:rsidR="00787E42" w:rsidRDefault="00787E42" w:rsidP="002F5DB6">
      <w:pPr>
        <w:pStyle w:val="a5"/>
        <w:ind w:firstLine="709"/>
        <w:jc w:val="both"/>
        <w:rPr>
          <w:rFonts w:cs="Times New Roman"/>
          <w:sz w:val="24"/>
          <w:szCs w:val="24"/>
        </w:rPr>
      </w:pPr>
    </w:p>
    <w:p w:rsidR="00787E42" w:rsidRDefault="00787E42" w:rsidP="002F5DB6">
      <w:pPr>
        <w:pStyle w:val="a5"/>
        <w:ind w:firstLine="709"/>
        <w:jc w:val="both"/>
        <w:rPr>
          <w:rFonts w:cs="Times New Roman"/>
          <w:sz w:val="24"/>
          <w:szCs w:val="24"/>
        </w:rPr>
      </w:pPr>
    </w:p>
    <w:p w:rsidR="00787E42" w:rsidRDefault="00787E42" w:rsidP="002F5DB6">
      <w:pPr>
        <w:pStyle w:val="a5"/>
        <w:ind w:firstLine="709"/>
        <w:jc w:val="both"/>
        <w:rPr>
          <w:rFonts w:cs="Times New Roman"/>
          <w:sz w:val="24"/>
          <w:szCs w:val="24"/>
        </w:rPr>
      </w:pPr>
    </w:p>
    <w:p w:rsidR="00787E42" w:rsidRDefault="00787E42" w:rsidP="002F5DB6">
      <w:pPr>
        <w:pStyle w:val="a5"/>
        <w:ind w:firstLine="709"/>
        <w:jc w:val="both"/>
        <w:rPr>
          <w:rFonts w:cs="Times New Roman"/>
          <w:sz w:val="24"/>
          <w:szCs w:val="24"/>
        </w:rPr>
      </w:pPr>
    </w:p>
    <w:p w:rsidR="00787E42" w:rsidRDefault="00787E42" w:rsidP="002F5DB6">
      <w:pPr>
        <w:pStyle w:val="a5"/>
        <w:ind w:firstLine="709"/>
        <w:jc w:val="both"/>
        <w:rPr>
          <w:rFonts w:cs="Times New Roman"/>
          <w:sz w:val="24"/>
          <w:szCs w:val="24"/>
        </w:rPr>
      </w:pPr>
    </w:p>
    <w:p w:rsidR="00787E42" w:rsidRDefault="00787E42" w:rsidP="002F5DB6">
      <w:pPr>
        <w:pStyle w:val="a5"/>
        <w:ind w:firstLine="709"/>
        <w:jc w:val="both"/>
        <w:rPr>
          <w:rFonts w:cs="Times New Roman"/>
          <w:sz w:val="24"/>
          <w:szCs w:val="24"/>
        </w:rPr>
      </w:pPr>
    </w:p>
    <w:p w:rsidR="00787E42" w:rsidRDefault="00787E42" w:rsidP="002F5DB6">
      <w:pPr>
        <w:pStyle w:val="a5"/>
        <w:ind w:firstLine="709"/>
        <w:jc w:val="both"/>
        <w:rPr>
          <w:rFonts w:cs="Times New Roman"/>
          <w:sz w:val="24"/>
          <w:szCs w:val="24"/>
        </w:rPr>
      </w:pPr>
    </w:p>
    <w:p w:rsidR="00787E42" w:rsidRDefault="00787E42" w:rsidP="002F5DB6">
      <w:pPr>
        <w:pStyle w:val="a5"/>
        <w:ind w:firstLine="709"/>
        <w:jc w:val="both"/>
        <w:rPr>
          <w:rFonts w:cs="Times New Roman"/>
          <w:sz w:val="24"/>
          <w:szCs w:val="24"/>
        </w:rPr>
      </w:pPr>
    </w:p>
    <w:p w:rsidR="00787E42" w:rsidRDefault="00787E42" w:rsidP="002F5DB6">
      <w:pPr>
        <w:pStyle w:val="a5"/>
        <w:ind w:firstLine="709"/>
        <w:jc w:val="both"/>
        <w:rPr>
          <w:rFonts w:cs="Times New Roman"/>
          <w:sz w:val="24"/>
          <w:szCs w:val="24"/>
        </w:rPr>
      </w:pPr>
    </w:p>
    <w:p w:rsidR="00787E42" w:rsidRDefault="00787E42" w:rsidP="002F5DB6">
      <w:pPr>
        <w:pStyle w:val="a5"/>
        <w:ind w:firstLine="709"/>
        <w:jc w:val="both"/>
        <w:rPr>
          <w:rFonts w:cs="Times New Roman"/>
          <w:sz w:val="24"/>
          <w:szCs w:val="24"/>
        </w:rPr>
      </w:pPr>
    </w:p>
    <w:p w:rsidR="00787E42" w:rsidRDefault="00787E42" w:rsidP="002F5DB6">
      <w:pPr>
        <w:pStyle w:val="a5"/>
        <w:ind w:firstLine="709"/>
        <w:jc w:val="both"/>
        <w:rPr>
          <w:rFonts w:cs="Times New Roman"/>
          <w:sz w:val="24"/>
          <w:szCs w:val="24"/>
        </w:rPr>
      </w:pPr>
    </w:p>
    <w:p w:rsidR="00787E42" w:rsidRPr="00BB7808" w:rsidRDefault="002C49DE" w:rsidP="00787E42">
      <w:pPr>
        <w:spacing w:after="0" w:line="240" w:lineRule="auto"/>
        <w:jc w:val="right"/>
        <w:rPr>
          <w:rFonts w:ascii="Times New Roman" w:hAnsi="Times New Roman" w:cs="Times New Roman"/>
        </w:rPr>
      </w:pPr>
      <w:r>
        <w:rPr>
          <w:rFonts w:ascii="Times New Roman" w:hAnsi="Times New Roman" w:cs="Times New Roman"/>
        </w:rPr>
        <w:lastRenderedPageBreak/>
        <w:t>Приложение №7</w:t>
      </w:r>
      <w:r w:rsidR="00787E42" w:rsidRPr="00BB7808">
        <w:rPr>
          <w:rFonts w:ascii="Times New Roman" w:hAnsi="Times New Roman" w:cs="Times New Roman"/>
        </w:rPr>
        <w:t xml:space="preserve"> к приказу</w:t>
      </w:r>
    </w:p>
    <w:p w:rsidR="00787E42" w:rsidRDefault="00787E42" w:rsidP="00787E42">
      <w:pPr>
        <w:spacing w:after="0" w:line="240" w:lineRule="auto"/>
        <w:jc w:val="right"/>
        <w:rPr>
          <w:rFonts w:ascii="Times New Roman" w:hAnsi="Times New Roman" w:cs="Times New Roman"/>
        </w:rPr>
      </w:pPr>
      <w:r>
        <w:rPr>
          <w:rFonts w:ascii="Times New Roman" w:hAnsi="Times New Roman" w:cs="Times New Roman"/>
        </w:rPr>
        <w:t>от 01.03.2024 № 43/1</w:t>
      </w:r>
      <w:r w:rsidRPr="00BB7808">
        <w:rPr>
          <w:rFonts w:ascii="Times New Roman" w:hAnsi="Times New Roman" w:cs="Times New Roman"/>
        </w:rPr>
        <w:t>-ОД</w:t>
      </w:r>
    </w:p>
    <w:p w:rsidR="00787E42" w:rsidRDefault="00787E42" w:rsidP="00787E42">
      <w:pPr>
        <w:spacing w:after="0" w:line="240" w:lineRule="auto"/>
        <w:jc w:val="right"/>
        <w:rPr>
          <w:rFonts w:ascii="Times New Roman" w:hAnsi="Times New Roman" w:cs="Times New Roman"/>
        </w:rPr>
      </w:pPr>
    </w:p>
    <w:p w:rsidR="00787E42" w:rsidRPr="00787E42" w:rsidRDefault="00787E42" w:rsidP="00787E42">
      <w:pPr>
        <w:spacing w:after="0" w:line="240" w:lineRule="auto"/>
        <w:jc w:val="center"/>
        <w:rPr>
          <w:rFonts w:ascii="Times New Roman" w:hAnsi="Times New Roman" w:cs="Times New Roman"/>
          <w:b/>
          <w:sz w:val="24"/>
          <w:szCs w:val="24"/>
        </w:rPr>
      </w:pPr>
      <w:r w:rsidRPr="00787E42">
        <w:rPr>
          <w:rFonts w:ascii="Times New Roman" w:hAnsi="Times New Roman" w:cs="Times New Roman"/>
          <w:b/>
          <w:sz w:val="24"/>
          <w:szCs w:val="24"/>
        </w:rPr>
        <w:t>ПОЛОЖЕНИЕ</w:t>
      </w:r>
    </w:p>
    <w:p w:rsidR="002014E7" w:rsidRDefault="00787E42" w:rsidP="00787E42">
      <w:pPr>
        <w:spacing w:after="0" w:line="240" w:lineRule="auto"/>
        <w:jc w:val="center"/>
        <w:rPr>
          <w:rFonts w:ascii="Times New Roman" w:hAnsi="Times New Roman" w:cs="Times New Roman"/>
          <w:b/>
          <w:sz w:val="24"/>
          <w:szCs w:val="24"/>
        </w:rPr>
      </w:pPr>
      <w:r w:rsidRPr="00787E42">
        <w:rPr>
          <w:rFonts w:ascii="Times New Roman" w:hAnsi="Times New Roman" w:cs="Times New Roman"/>
          <w:b/>
          <w:sz w:val="24"/>
          <w:szCs w:val="24"/>
        </w:rPr>
        <w:t xml:space="preserve">о порядке работы «Телефона доверия» </w:t>
      </w:r>
    </w:p>
    <w:p w:rsidR="00787E42" w:rsidRPr="00787E42" w:rsidRDefault="00787E42" w:rsidP="00787E42">
      <w:pPr>
        <w:spacing w:after="0" w:line="240" w:lineRule="auto"/>
        <w:jc w:val="center"/>
        <w:rPr>
          <w:rFonts w:ascii="Times New Roman" w:hAnsi="Times New Roman" w:cs="Times New Roman"/>
          <w:b/>
          <w:sz w:val="24"/>
          <w:szCs w:val="24"/>
        </w:rPr>
      </w:pPr>
      <w:r w:rsidRPr="00787E42">
        <w:rPr>
          <w:rFonts w:ascii="Times New Roman" w:hAnsi="Times New Roman" w:cs="Times New Roman"/>
          <w:b/>
          <w:sz w:val="24"/>
          <w:szCs w:val="24"/>
        </w:rPr>
        <w:t>по вопросам противодействия коррупции</w:t>
      </w:r>
    </w:p>
    <w:p w:rsidR="00787E42" w:rsidRPr="00787E42" w:rsidRDefault="00787E42" w:rsidP="00787E42">
      <w:pPr>
        <w:spacing w:after="0" w:line="240" w:lineRule="auto"/>
        <w:jc w:val="center"/>
        <w:rPr>
          <w:rFonts w:ascii="Times New Roman" w:hAnsi="Times New Roman" w:cs="Times New Roman"/>
          <w:b/>
          <w:sz w:val="24"/>
          <w:szCs w:val="24"/>
        </w:rPr>
      </w:pPr>
      <w:r w:rsidRPr="00787E42">
        <w:rPr>
          <w:rFonts w:ascii="Times New Roman" w:hAnsi="Times New Roman" w:cs="Times New Roman"/>
          <w:b/>
          <w:sz w:val="24"/>
          <w:szCs w:val="24"/>
        </w:rPr>
        <w:t>в ГБУ РО «РД» в г.Таганроге</w:t>
      </w:r>
    </w:p>
    <w:p w:rsidR="00787E42" w:rsidRPr="00787E42" w:rsidRDefault="00787E42" w:rsidP="00787E42">
      <w:pPr>
        <w:spacing w:after="0" w:line="240" w:lineRule="auto"/>
        <w:ind w:firstLine="708"/>
        <w:jc w:val="both"/>
        <w:rPr>
          <w:rFonts w:ascii="Times New Roman" w:hAnsi="Times New Roman" w:cs="Times New Roman"/>
          <w:sz w:val="24"/>
          <w:szCs w:val="24"/>
        </w:rPr>
      </w:pPr>
      <w:r w:rsidRPr="00787E42">
        <w:rPr>
          <w:rFonts w:ascii="Times New Roman" w:hAnsi="Times New Roman" w:cs="Times New Roman"/>
          <w:sz w:val="24"/>
          <w:szCs w:val="24"/>
        </w:rPr>
        <w:t>1.Настоящее Положение устанавливает порядок работы «Телефона доверия» по вопросам противодействия коррупции (далее – «Телефон доверия»), организации работы с обращениями граждан, полученными по «Телефону доверия», о фактах проявления коррупции в ГБУ РО «РД» в г.Таганроге (далее – Учреждение).</w:t>
      </w:r>
    </w:p>
    <w:p w:rsidR="00787E42" w:rsidRPr="00787E42" w:rsidRDefault="00787E42" w:rsidP="00787E42">
      <w:pPr>
        <w:spacing w:after="0" w:line="240" w:lineRule="auto"/>
        <w:ind w:firstLine="708"/>
        <w:jc w:val="both"/>
        <w:rPr>
          <w:rFonts w:ascii="Times New Roman" w:hAnsi="Times New Roman" w:cs="Times New Roman"/>
          <w:sz w:val="24"/>
          <w:szCs w:val="24"/>
        </w:rPr>
      </w:pPr>
      <w:r w:rsidRPr="00787E42">
        <w:rPr>
          <w:rFonts w:ascii="Times New Roman" w:hAnsi="Times New Roman" w:cs="Times New Roman"/>
          <w:sz w:val="24"/>
          <w:szCs w:val="24"/>
        </w:rPr>
        <w:t>2. «Телефон доверия» - канал связи с гражданами и организациями, созданный в целях получения дополнительной информации для совершенствования деятельности Учреждения по вопросам противодействия коррупции, оперативного реагирования на возможные коррупционные проявления в деятельности сотрудников Учреждения, а также для обеспечения защиты прав и законных интересов граждан.</w:t>
      </w:r>
    </w:p>
    <w:p w:rsidR="00787E42" w:rsidRPr="00787E42" w:rsidRDefault="00787E42" w:rsidP="00787E42">
      <w:pPr>
        <w:spacing w:after="0" w:line="240" w:lineRule="auto"/>
        <w:ind w:firstLine="708"/>
        <w:jc w:val="both"/>
        <w:rPr>
          <w:rFonts w:ascii="Times New Roman" w:hAnsi="Times New Roman" w:cs="Times New Roman"/>
          <w:sz w:val="24"/>
          <w:szCs w:val="24"/>
        </w:rPr>
      </w:pPr>
      <w:r w:rsidRPr="00787E42">
        <w:rPr>
          <w:rFonts w:ascii="Times New Roman" w:hAnsi="Times New Roman" w:cs="Times New Roman"/>
          <w:sz w:val="24"/>
          <w:szCs w:val="24"/>
        </w:rPr>
        <w:t>3.По «Телефону доверия» принимается и рассматривается информация о следующих  фактах:</w:t>
      </w:r>
    </w:p>
    <w:p w:rsidR="00787E42" w:rsidRPr="00787E42" w:rsidRDefault="00787E42" w:rsidP="00787E42">
      <w:pPr>
        <w:spacing w:after="0" w:line="240" w:lineRule="auto"/>
        <w:ind w:firstLine="708"/>
        <w:jc w:val="both"/>
        <w:rPr>
          <w:rFonts w:ascii="Times New Roman" w:hAnsi="Times New Roman" w:cs="Times New Roman"/>
          <w:sz w:val="24"/>
          <w:szCs w:val="24"/>
        </w:rPr>
      </w:pPr>
      <w:r w:rsidRPr="00787E42">
        <w:rPr>
          <w:rFonts w:ascii="Times New Roman" w:hAnsi="Times New Roman" w:cs="Times New Roman"/>
          <w:sz w:val="24"/>
          <w:szCs w:val="24"/>
        </w:rPr>
        <w:t>3.1.Коррупционных проявлениях в действиях сотрудников;</w:t>
      </w:r>
    </w:p>
    <w:p w:rsidR="00787E42" w:rsidRPr="00787E42" w:rsidRDefault="00787E42" w:rsidP="00787E42">
      <w:pPr>
        <w:spacing w:after="0" w:line="240" w:lineRule="auto"/>
        <w:ind w:firstLine="708"/>
        <w:jc w:val="both"/>
        <w:rPr>
          <w:rFonts w:ascii="Times New Roman" w:hAnsi="Times New Roman" w:cs="Times New Roman"/>
          <w:sz w:val="24"/>
          <w:szCs w:val="24"/>
        </w:rPr>
      </w:pPr>
      <w:r w:rsidRPr="00787E42">
        <w:rPr>
          <w:rFonts w:ascii="Times New Roman" w:hAnsi="Times New Roman" w:cs="Times New Roman"/>
          <w:sz w:val="24"/>
          <w:szCs w:val="24"/>
        </w:rPr>
        <w:t>3.2.Конфликта интересов в действиях сотрудников;</w:t>
      </w:r>
    </w:p>
    <w:p w:rsidR="00787E42" w:rsidRPr="00787E42" w:rsidRDefault="00787E42" w:rsidP="00787E42">
      <w:pPr>
        <w:spacing w:after="0" w:line="240" w:lineRule="auto"/>
        <w:ind w:firstLine="708"/>
        <w:jc w:val="both"/>
        <w:rPr>
          <w:rFonts w:ascii="Times New Roman" w:hAnsi="Times New Roman" w:cs="Times New Roman"/>
          <w:sz w:val="24"/>
          <w:szCs w:val="24"/>
        </w:rPr>
      </w:pPr>
      <w:r w:rsidRPr="00787E42">
        <w:rPr>
          <w:rFonts w:ascii="Times New Roman" w:hAnsi="Times New Roman" w:cs="Times New Roman"/>
          <w:sz w:val="24"/>
          <w:szCs w:val="24"/>
        </w:rPr>
        <w:t>3.3.Несоблюдения сотрудниками ограничений и запретов, установленных законодательством Российской Федерации.</w:t>
      </w:r>
    </w:p>
    <w:p w:rsidR="00787E42" w:rsidRPr="00787E42" w:rsidRDefault="00787E42" w:rsidP="00787E42">
      <w:pPr>
        <w:spacing w:after="0" w:line="240" w:lineRule="auto"/>
        <w:ind w:firstLine="708"/>
        <w:jc w:val="both"/>
        <w:rPr>
          <w:rFonts w:ascii="Times New Roman" w:hAnsi="Times New Roman" w:cs="Times New Roman"/>
          <w:sz w:val="24"/>
          <w:szCs w:val="24"/>
        </w:rPr>
      </w:pPr>
      <w:r w:rsidRPr="00787E42">
        <w:rPr>
          <w:rFonts w:ascii="Times New Roman" w:hAnsi="Times New Roman" w:cs="Times New Roman"/>
          <w:sz w:val="24"/>
          <w:szCs w:val="24"/>
        </w:rPr>
        <w:t>4.Информация о функционировании «Телефона доверия» размещается на официальном сайте Учреждения в информационно-телекоммуникационной сети «Интернет».</w:t>
      </w:r>
    </w:p>
    <w:p w:rsidR="00787E42" w:rsidRPr="00787E42" w:rsidRDefault="00787E42" w:rsidP="00787E42">
      <w:pPr>
        <w:spacing w:after="0" w:line="240" w:lineRule="auto"/>
        <w:ind w:firstLine="708"/>
        <w:jc w:val="both"/>
        <w:rPr>
          <w:rFonts w:ascii="Times New Roman" w:hAnsi="Times New Roman" w:cs="Times New Roman"/>
          <w:color w:val="FF0000"/>
          <w:sz w:val="24"/>
          <w:szCs w:val="24"/>
        </w:rPr>
      </w:pPr>
      <w:r w:rsidRPr="00787E42">
        <w:rPr>
          <w:rFonts w:ascii="Times New Roman" w:hAnsi="Times New Roman" w:cs="Times New Roman"/>
          <w:sz w:val="24"/>
          <w:szCs w:val="24"/>
        </w:rPr>
        <w:t>5. «Телефон доверия» размещается в здании  ГБУ РО «РД» в г.Таганроге по адресу: г. Таганрог, ул.Ленина, д.153, тел. 8(8634)61-38-50</w:t>
      </w:r>
      <w:r w:rsidRPr="00787E42">
        <w:rPr>
          <w:rFonts w:ascii="Times New Roman" w:hAnsi="Times New Roman" w:cs="Times New Roman"/>
          <w:color w:val="000000" w:themeColor="text1"/>
          <w:sz w:val="24"/>
          <w:szCs w:val="24"/>
        </w:rPr>
        <w:t>.</w:t>
      </w:r>
    </w:p>
    <w:p w:rsidR="00787E42" w:rsidRPr="00787E42" w:rsidRDefault="00787E42" w:rsidP="00787E42">
      <w:pPr>
        <w:spacing w:after="0" w:line="240" w:lineRule="auto"/>
        <w:ind w:firstLine="708"/>
        <w:jc w:val="both"/>
        <w:rPr>
          <w:rFonts w:ascii="Times New Roman" w:hAnsi="Times New Roman" w:cs="Times New Roman"/>
          <w:sz w:val="24"/>
          <w:szCs w:val="24"/>
        </w:rPr>
      </w:pPr>
      <w:r w:rsidRPr="00787E42">
        <w:rPr>
          <w:rFonts w:ascii="Times New Roman" w:hAnsi="Times New Roman" w:cs="Times New Roman"/>
          <w:sz w:val="24"/>
          <w:szCs w:val="24"/>
        </w:rPr>
        <w:t xml:space="preserve">6.Прием обращений по «Телефону доверия» осуществляется ежедневно, кроме выходных и праздничных дней, путем личного приема сообщений по следующему графику: </w:t>
      </w:r>
    </w:p>
    <w:p w:rsidR="00787E42" w:rsidRPr="00787E42" w:rsidRDefault="00787E42" w:rsidP="00787E42">
      <w:pPr>
        <w:spacing w:after="0" w:line="240" w:lineRule="auto"/>
        <w:ind w:firstLine="708"/>
        <w:jc w:val="both"/>
        <w:rPr>
          <w:rFonts w:ascii="Times New Roman" w:hAnsi="Times New Roman" w:cs="Times New Roman"/>
          <w:sz w:val="24"/>
          <w:szCs w:val="24"/>
        </w:rPr>
      </w:pPr>
      <w:r w:rsidRPr="00787E42">
        <w:rPr>
          <w:rFonts w:ascii="Times New Roman" w:hAnsi="Times New Roman" w:cs="Times New Roman"/>
          <w:sz w:val="24"/>
          <w:szCs w:val="24"/>
        </w:rPr>
        <w:t xml:space="preserve">Понедельник – пятница с </w:t>
      </w:r>
      <w:r w:rsidR="001F1455">
        <w:rPr>
          <w:rFonts w:ascii="Times New Roman" w:hAnsi="Times New Roman" w:cs="Times New Roman"/>
          <w:sz w:val="24"/>
          <w:szCs w:val="24"/>
        </w:rPr>
        <w:t>09</w:t>
      </w:r>
      <w:r w:rsidRPr="00787E42">
        <w:rPr>
          <w:rFonts w:ascii="Times New Roman" w:hAnsi="Times New Roman" w:cs="Times New Roman"/>
          <w:sz w:val="24"/>
          <w:szCs w:val="24"/>
        </w:rPr>
        <w:t>:</w:t>
      </w:r>
      <w:r w:rsidR="001F1455">
        <w:rPr>
          <w:rFonts w:ascii="Times New Roman" w:hAnsi="Times New Roman" w:cs="Times New Roman"/>
          <w:sz w:val="24"/>
          <w:szCs w:val="24"/>
        </w:rPr>
        <w:t>00 до 16:00</w:t>
      </w:r>
      <w:r w:rsidRPr="00787E42">
        <w:rPr>
          <w:rFonts w:ascii="Times New Roman" w:hAnsi="Times New Roman" w:cs="Times New Roman"/>
          <w:sz w:val="24"/>
          <w:szCs w:val="24"/>
        </w:rPr>
        <w:t xml:space="preserve"> часов (с перерывом на обед с 12:00ч. до 1</w:t>
      </w:r>
      <w:r w:rsidR="001F1455">
        <w:rPr>
          <w:rFonts w:ascii="Times New Roman" w:hAnsi="Times New Roman" w:cs="Times New Roman"/>
          <w:sz w:val="24"/>
          <w:szCs w:val="24"/>
        </w:rPr>
        <w:t>3</w:t>
      </w:r>
      <w:r w:rsidRPr="00787E42">
        <w:rPr>
          <w:rFonts w:ascii="Times New Roman" w:hAnsi="Times New Roman" w:cs="Times New Roman"/>
          <w:sz w:val="24"/>
          <w:szCs w:val="24"/>
        </w:rPr>
        <w:t>:</w:t>
      </w:r>
      <w:r w:rsidR="001F1455">
        <w:rPr>
          <w:rFonts w:ascii="Times New Roman" w:hAnsi="Times New Roman" w:cs="Times New Roman"/>
          <w:sz w:val="24"/>
          <w:szCs w:val="24"/>
        </w:rPr>
        <w:t>0</w:t>
      </w:r>
      <w:r w:rsidRPr="00787E42">
        <w:rPr>
          <w:rFonts w:ascii="Times New Roman" w:hAnsi="Times New Roman" w:cs="Times New Roman"/>
          <w:sz w:val="24"/>
          <w:szCs w:val="24"/>
        </w:rPr>
        <w:t>0ч.)</w:t>
      </w:r>
    </w:p>
    <w:p w:rsidR="00787E42" w:rsidRPr="00787E42" w:rsidRDefault="00787E42" w:rsidP="00787E42">
      <w:pPr>
        <w:spacing w:after="0" w:line="240" w:lineRule="auto"/>
        <w:ind w:firstLine="708"/>
        <w:jc w:val="both"/>
        <w:rPr>
          <w:rFonts w:ascii="Times New Roman" w:hAnsi="Times New Roman" w:cs="Times New Roman"/>
          <w:sz w:val="24"/>
          <w:szCs w:val="24"/>
        </w:rPr>
      </w:pPr>
      <w:r w:rsidRPr="00787E42">
        <w:rPr>
          <w:rFonts w:ascii="Times New Roman" w:hAnsi="Times New Roman" w:cs="Times New Roman"/>
          <w:sz w:val="24"/>
          <w:szCs w:val="24"/>
        </w:rPr>
        <w:t>7.При ответе на телефонные звонки, специалист, ответственный за организацию работы «Телефона доверия», обязан:</w:t>
      </w:r>
    </w:p>
    <w:p w:rsidR="00787E42" w:rsidRPr="00787E42" w:rsidRDefault="00787E42" w:rsidP="00787E42">
      <w:pPr>
        <w:spacing w:after="0" w:line="240" w:lineRule="auto"/>
        <w:ind w:firstLine="708"/>
        <w:jc w:val="both"/>
        <w:rPr>
          <w:rFonts w:ascii="Times New Roman" w:hAnsi="Times New Roman" w:cs="Times New Roman"/>
          <w:sz w:val="24"/>
          <w:szCs w:val="24"/>
        </w:rPr>
      </w:pPr>
      <w:r w:rsidRPr="00787E42">
        <w:rPr>
          <w:rFonts w:ascii="Times New Roman" w:hAnsi="Times New Roman" w:cs="Times New Roman"/>
          <w:sz w:val="24"/>
          <w:szCs w:val="24"/>
        </w:rPr>
        <w:t>7.1.Назвать Фамилию, имя, отчество, занимаемую должность;</w:t>
      </w:r>
    </w:p>
    <w:p w:rsidR="00787E42" w:rsidRPr="00787E42" w:rsidRDefault="00787E42" w:rsidP="00787E42">
      <w:pPr>
        <w:spacing w:after="0" w:line="240" w:lineRule="auto"/>
        <w:ind w:firstLine="708"/>
        <w:jc w:val="both"/>
        <w:rPr>
          <w:rFonts w:ascii="Times New Roman" w:hAnsi="Times New Roman" w:cs="Times New Roman"/>
          <w:sz w:val="24"/>
          <w:szCs w:val="24"/>
        </w:rPr>
      </w:pPr>
      <w:r w:rsidRPr="00787E42">
        <w:rPr>
          <w:rFonts w:ascii="Times New Roman" w:hAnsi="Times New Roman" w:cs="Times New Roman"/>
          <w:sz w:val="24"/>
          <w:szCs w:val="24"/>
        </w:rPr>
        <w:t>7.2.Разъяснить гражданину порядок обращения и при необходимости перенаправить обратившегося по существу обращения в нужную инстанцию, сделать акцент  на конфиденциальности обращения, проинформировать гражданина о том, что статьей 306 Уголовного кодекса Российской Федерации предусмотрена уголовная ответственность за заведомо ложный донос о совершении преступления и анонимные обращения и обращения, не касающиеся коррупционных действий работников Учреждения, не рассматриваются.</w:t>
      </w:r>
    </w:p>
    <w:p w:rsidR="00787E42" w:rsidRPr="00787E42" w:rsidRDefault="00787E42" w:rsidP="00787E42">
      <w:pPr>
        <w:spacing w:after="0" w:line="240" w:lineRule="auto"/>
        <w:ind w:firstLine="708"/>
        <w:jc w:val="both"/>
        <w:rPr>
          <w:rFonts w:ascii="Times New Roman" w:hAnsi="Times New Roman" w:cs="Times New Roman"/>
          <w:sz w:val="24"/>
          <w:szCs w:val="24"/>
        </w:rPr>
      </w:pPr>
      <w:r w:rsidRPr="00787E42">
        <w:rPr>
          <w:rFonts w:ascii="Times New Roman" w:hAnsi="Times New Roman" w:cs="Times New Roman"/>
          <w:sz w:val="24"/>
          <w:szCs w:val="24"/>
        </w:rPr>
        <w:t>7.3.Предложить гражданину назвать свои фамилию, имя, отчество, почтовый адрес или адрес электронной почты, для направления ответа по существу обращения.</w:t>
      </w:r>
    </w:p>
    <w:p w:rsidR="00787E42" w:rsidRPr="00787E42" w:rsidRDefault="00787E42" w:rsidP="00787E42">
      <w:pPr>
        <w:spacing w:after="0" w:line="240" w:lineRule="auto"/>
        <w:ind w:firstLine="708"/>
        <w:jc w:val="both"/>
        <w:rPr>
          <w:rFonts w:ascii="Times New Roman" w:hAnsi="Times New Roman" w:cs="Times New Roman"/>
          <w:sz w:val="24"/>
          <w:szCs w:val="24"/>
        </w:rPr>
      </w:pPr>
      <w:r w:rsidRPr="00787E42">
        <w:rPr>
          <w:rFonts w:ascii="Times New Roman" w:hAnsi="Times New Roman" w:cs="Times New Roman"/>
          <w:sz w:val="24"/>
          <w:szCs w:val="24"/>
        </w:rPr>
        <w:t>7.4.Предожить гражданину изложить суть вопроса.</w:t>
      </w:r>
    </w:p>
    <w:p w:rsidR="00787E42" w:rsidRPr="00787E42" w:rsidRDefault="00787E42" w:rsidP="00787E42">
      <w:pPr>
        <w:spacing w:after="0" w:line="240" w:lineRule="auto"/>
        <w:ind w:firstLine="708"/>
        <w:jc w:val="both"/>
        <w:rPr>
          <w:rFonts w:ascii="Times New Roman" w:hAnsi="Times New Roman" w:cs="Times New Roman"/>
          <w:sz w:val="24"/>
          <w:szCs w:val="24"/>
        </w:rPr>
      </w:pPr>
      <w:r w:rsidRPr="00787E42">
        <w:rPr>
          <w:rFonts w:ascii="Times New Roman" w:hAnsi="Times New Roman" w:cs="Times New Roman"/>
          <w:sz w:val="24"/>
          <w:szCs w:val="24"/>
        </w:rPr>
        <w:t>8. Обращения, поступающие по «Телефону доверия», не позднее следующего рабочего дня подлежат обязательному внесению в Журнал регистрации обращений граждан и организаций, поступивших по «Телефону доверия» по вопросам противодействия коррупции (далее – Журнал), форма которого предусмотрена приложением №1 к настоящему Положению. Обращения оформляются по форме, предусмотренной приложением №2 к настоящему Положению.</w:t>
      </w:r>
    </w:p>
    <w:p w:rsidR="00787E42" w:rsidRPr="00787E42" w:rsidRDefault="00787E42" w:rsidP="00787E42">
      <w:pPr>
        <w:spacing w:after="0" w:line="240" w:lineRule="auto"/>
        <w:ind w:firstLine="708"/>
        <w:jc w:val="both"/>
        <w:rPr>
          <w:rFonts w:ascii="Times New Roman" w:hAnsi="Times New Roman" w:cs="Times New Roman"/>
          <w:sz w:val="24"/>
          <w:szCs w:val="24"/>
        </w:rPr>
      </w:pPr>
      <w:r w:rsidRPr="00787E42">
        <w:rPr>
          <w:rFonts w:ascii="Times New Roman" w:hAnsi="Times New Roman" w:cs="Times New Roman"/>
          <w:sz w:val="24"/>
          <w:szCs w:val="24"/>
        </w:rPr>
        <w:t xml:space="preserve">9.Сообщения, поступившие по «Телефону доверия», не относящиеся к вопросам, связанным с проявлением коррупции, анонимные сообщения (без указания фамилии </w:t>
      </w:r>
      <w:r w:rsidRPr="00787E42">
        <w:rPr>
          <w:rFonts w:ascii="Times New Roman" w:hAnsi="Times New Roman" w:cs="Times New Roman"/>
          <w:sz w:val="24"/>
          <w:szCs w:val="24"/>
        </w:rPr>
        <w:lastRenderedPageBreak/>
        <w:t>гражданина, направившего сообщение), а также сообщения, не содержащие почтового адреса или адреса электронной почты, по которому должен направлен ответ, регистрируются в Журнале, но не рассматриваются.</w:t>
      </w:r>
    </w:p>
    <w:p w:rsidR="00787E42" w:rsidRPr="00787E42" w:rsidRDefault="00787E42" w:rsidP="00787E42">
      <w:pPr>
        <w:spacing w:after="0" w:line="240" w:lineRule="auto"/>
        <w:ind w:firstLine="708"/>
        <w:jc w:val="both"/>
        <w:rPr>
          <w:rFonts w:ascii="Times New Roman" w:hAnsi="Times New Roman" w:cs="Times New Roman"/>
          <w:sz w:val="24"/>
          <w:szCs w:val="24"/>
        </w:rPr>
      </w:pPr>
      <w:r w:rsidRPr="00787E42">
        <w:rPr>
          <w:rFonts w:ascii="Times New Roman" w:hAnsi="Times New Roman" w:cs="Times New Roman"/>
          <w:sz w:val="24"/>
          <w:szCs w:val="24"/>
        </w:rPr>
        <w:t>10.Прием, учет и предварительная обработка обращений о фактах проявления коррупции, поступающих по «Телефону доверия» осуществляется специалистом, ответственным за организацию работы «Телефона доверия», который:</w:t>
      </w:r>
    </w:p>
    <w:p w:rsidR="00787E42" w:rsidRPr="00787E42" w:rsidRDefault="00787E42" w:rsidP="00787E42">
      <w:pPr>
        <w:spacing w:after="0" w:line="240" w:lineRule="auto"/>
        <w:ind w:firstLine="708"/>
        <w:jc w:val="both"/>
        <w:rPr>
          <w:rFonts w:ascii="Times New Roman" w:hAnsi="Times New Roman" w:cs="Times New Roman"/>
          <w:sz w:val="24"/>
          <w:szCs w:val="24"/>
        </w:rPr>
      </w:pPr>
      <w:r w:rsidRPr="00787E42">
        <w:rPr>
          <w:rFonts w:ascii="Times New Roman" w:hAnsi="Times New Roman" w:cs="Times New Roman"/>
          <w:sz w:val="24"/>
          <w:szCs w:val="24"/>
        </w:rPr>
        <w:t>10.1.Фиксирует на бумажном носителе текст обращения;</w:t>
      </w:r>
    </w:p>
    <w:p w:rsidR="00787E42" w:rsidRPr="00787E42" w:rsidRDefault="00787E42" w:rsidP="00787E42">
      <w:pPr>
        <w:spacing w:after="0" w:line="240" w:lineRule="auto"/>
        <w:ind w:firstLine="708"/>
        <w:jc w:val="both"/>
        <w:rPr>
          <w:rFonts w:ascii="Times New Roman" w:hAnsi="Times New Roman" w:cs="Times New Roman"/>
          <w:sz w:val="24"/>
          <w:szCs w:val="24"/>
        </w:rPr>
      </w:pPr>
      <w:r w:rsidRPr="00787E42">
        <w:rPr>
          <w:rFonts w:ascii="Times New Roman" w:hAnsi="Times New Roman" w:cs="Times New Roman"/>
          <w:sz w:val="24"/>
          <w:szCs w:val="24"/>
        </w:rPr>
        <w:t>10.2.Регистрирует обращение в Журнале;</w:t>
      </w:r>
    </w:p>
    <w:p w:rsidR="00787E42" w:rsidRPr="00787E42" w:rsidRDefault="00787E42" w:rsidP="00787E42">
      <w:pPr>
        <w:spacing w:after="0" w:line="240" w:lineRule="auto"/>
        <w:ind w:firstLine="708"/>
        <w:jc w:val="both"/>
        <w:rPr>
          <w:rFonts w:ascii="Times New Roman" w:hAnsi="Times New Roman" w:cs="Times New Roman"/>
          <w:sz w:val="24"/>
          <w:szCs w:val="24"/>
        </w:rPr>
      </w:pPr>
      <w:r w:rsidRPr="00787E42">
        <w:rPr>
          <w:rFonts w:ascii="Times New Roman" w:hAnsi="Times New Roman" w:cs="Times New Roman"/>
          <w:sz w:val="24"/>
          <w:szCs w:val="24"/>
        </w:rPr>
        <w:t>10.3.При наличии в обращении информации о фактах, указанных в пункте 3 настоящего Положения, докладывает о них не позднее дня, следующего за днем регистрации обращений, директору Учреждения;</w:t>
      </w:r>
    </w:p>
    <w:p w:rsidR="00787E42" w:rsidRPr="00787E42" w:rsidRDefault="00787E42" w:rsidP="00787E42">
      <w:pPr>
        <w:spacing w:after="0" w:line="240" w:lineRule="auto"/>
        <w:ind w:firstLine="708"/>
        <w:jc w:val="both"/>
        <w:rPr>
          <w:rFonts w:ascii="Times New Roman" w:hAnsi="Times New Roman" w:cs="Times New Roman"/>
          <w:sz w:val="24"/>
          <w:szCs w:val="24"/>
        </w:rPr>
      </w:pPr>
      <w:r w:rsidRPr="00787E42">
        <w:rPr>
          <w:rFonts w:ascii="Times New Roman" w:hAnsi="Times New Roman" w:cs="Times New Roman"/>
          <w:sz w:val="24"/>
          <w:szCs w:val="24"/>
        </w:rPr>
        <w:t>10.4.Анализирует и обобщает обращения, поступившие по «Телефону доверия», в целях разработки и реализации антикоррупционных мероприятий.</w:t>
      </w:r>
    </w:p>
    <w:p w:rsidR="00787E42" w:rsidRPr="00787E42" w:rsidRDefault="00787E42" w:rsidP="00787E42">
      <w:pPr>
        <w:spacing w:after="0" w:line="240" w:lineRule="auto"/>
        <w:ind w:firstLine="708"/>
        <w:jc w:val="both"/>
        <w:rPr>
          <w:rFonts w:ascii="Times New Roman" w:hAnsi="Times New Roman" w:cs="Times New Roman"/>
          <w:sz w:val="24"/>
          <w:szCs w:val="24"/>
        </w:rPr>
      </w:pPr>
      <w:r w:rsidRPr="00787E42">
        <w:rPr>
          <w:rFonts w:ascii="Times New Roman" w:hAnsi="Times New Roman" w:cs="Times New Roman"/>
          <w:sz w:val="24"/>
          <w:szCs w:val="24"/>
        </w:rPr>
        <w:t>11.На основании поступившего обращения о фактах, указанных в пункте 3 настоящего Положения в Учреждении в течение двух дней, следующем за днем регистрации издается приказ о проведении проверки по фактам изложенных в сообщении.</w:t>
      </w:r>
    </w:p>
    <w:p w:rsidR="00787E42" w:rsidRPr="00787E42" w:rsidRDefault="00787E42" w:rsidP="00787E42">
      <w:pPr>
        <w:spacing w:after="0" w:line="240" w:lineRule="auto"/>
        <w:ind w:firstLine="708"/>
        <w:jc w:val="both"/>
        <w:rPr>
          <w:rFonts w:ascii="Times New Roman" w:hAnsi="Times New Roman" w:cs="Times New Roman"/>
          <w:sz w:val="24"/>
          <w:szCs w:val="24"/>
        </w:rPr>
      </w:pPr>
      <w:r w:rsidRPr="00787E42">
        <w:rPr>
          <w:rFonts w:ascii="Times New Roman" w:hAnsi="Times New Roman" w:cs="Times New Roman"/>
          <w:sz w:val="24"/>
          <w:szCs w:val="24"/>
        </w:rPr>
        <w:t>12.На основании имеющейся информации по результатам проверки главный врач Учреждения принимает решение о направлении обращений о фактах коррупционной направленности с прилагаемыми к нему материалами в правоохранительные органы на бумажном носителе с сопроводительным письмом не позднее 10 дней с даты регистрации.</w:t>
      </w:r>
    </w:p>
    <w:p w:rsidR="00787E42" w:rsidRPr="00787E42" w:rsidRDefault="00787E42" w:rsidP="00787E42">
      <w:pPr>
        <w:spacing w:after="0" w:line="240" w:lineRule="auto"/>
        <w:ind w:firstLine="708"/>
        <w:jc w:val="both"/>
        <w:rPr>
          <w:rFonts w:ascii="Times New Roman" w:hAnsi="Times New Roman" w:cs="Times New Roman"/>
          <w:sz w:val="24"/>
          <w:szCs w:val="24"/>
        </w:rPr>
      </w:pPr>
      <w:r w:rsidRPr="00787E42">
        <w:rPr>
          <w:rFonts w:ascii="Times New Roman" w:hAnsi="Times New Roman" w:cs="Times New Roman"/>
          <w:sz w:val="24"/>
          <w:szCs w:val="24"/>
        </w:rPr>
        <w:t>13.Специалист, работающий с информацией, полученной по «Телефону доверия», несет персональную ответственность за соблюдение конфиденциальности полученных сведений в соответствии с законодательством Российской Федерации.</w:t>
      </w:r>
    </w:p>
    <w:p w:rsidR="00787E42" w:rsidRPr="00787E42" w:rsidRDefault="00787E42" w:rsidP="00787E42">
      <w:pPr>
        <w:spacing w:after="0" w:line="240" w:lineRule="auto"/>
        <w:ind w:firstLine="708"/>
        <w:jc w:val="both"/>
        <w:rPr>
          <w:rFonts w:ascii="Times New Roman" w:hAnsi="Times New Roman" w:cs="Times New Roman"/>
          <w:sz w:val="24"/>
          <w:szCs w:val="24"/>
        </w:rPr>
      </w:pPr>
    </w:p>
    <w:p w:rsidR="00787E42" w:rsidRPr="00787E42" w:rsidRDefault="00787E42" w:rsidP="00787E42">
      <w:pPr>
        <w:spacing w:after="0" w:line="240" w:lineRule="auto"/>
        <w:ind w:firstLine="708"/>
        <w:jc w:val="both"/>
        <w:rPr>
          <w:rFonts w:ascii="Times New Roman" w:hAnsi="Times New Roman" w:cs="Times New Roman"/>
          <w:sz w:val="24"/>
          <w:szCs w:val="24"/>
        </w:rPr>
      </w:pPr>
    </w:p>
    <w:p w:rsidR="00787E42" w:rsidRPr="00787E42" w:rsidRDefault="00787E42" w:rsidP="00787E42">
      <w:pPr>
        <w:spacing w:after="0" w:line="240" w:lineRule="auto"/>
        <w:ind w:firstLine="708"/>
        <w:jc w:val="both"/>
        <w:rPr>
          <w:rFonts w:ascii="Times New Roman" w:hAnsi="Times New Roman" w:cs="Times New Roman"/>
          <w:sz w:val="24"/>
          <w:szCs w:val="24"/>
        </w:rPr>
      </w:pPr>
    </w:p>
    <w:p w:rsidR="00787E42" w:rsidRPr="00787E42" w:rsidRDefault="00787E42" w:rsidP="00787E42">
      <w:pPr>
        <w:spacing w:after="0" w:line="240" w:lineRule="auto"/>
        <w:ind w:firstLine="708"/>
        <w:jc w:val="both"/>
        <w:rPr>
          <w:rFonts w:ascii="Times New Roman" w:hAnsi="Times New Roman" w:cs="Times New Roman"/>
          <w:sz w:val="24"/>
          <w:szCs w:val="24"/>
        </w:rPr>
      </w:pPr>
    </w:p>
    <w:p w:rsidR="00787E42" w:rsidRDefault="00787E42" w:rsidP="00787E42">
      <w:pPr>
        <w:spacing w:after="0" w:line="240" w:lineRule="auto"/>
        <w:jc w:val="right"/>
        <w:rPr>
          <w:rFonts w:ascii="Times New Roman" w:hAnsi="Times New Roman" w:cs="Times New Roman"/>
        </w:rPr>
      </w:pPr>
    </w:p>
    <w:p w:rsidR="00787E42" w:rsidRDefault="00787E42" w:rsidP="00787E42">
      <w:pPr>
        <w:spacing w:after="0" w:line="240" w:lineRule="auto"/>
        <w:jc w:val="right"/>
        <w:rPr>
          <w:rFonts w:ascii="Times New Roman" w:hAnsi="Times New Roman" w:cs="Times New Roman"/>
        </w:rPr>
      </w:pPr>
    </w:p>
    <w:p w:rsidR="00787E42" w:rsidRDefault="00787E42" w:rsidP="00787E42">
      <w:pPr>
        <w:spacing w:after="0" w:line="240" w:lineRule="auto"/>
        <w:jc w:val="right"/>
        <w:rPr>
          <w:rFonts w:ascii="Times New Roman" w:hAnsi="Times New Roman" w:cs="Times New Roman"/>
        </w:rPr>
      </w:pPr>
    </w:p>
    <w:p w:rsidR="00787E42" w:rsidRDefault="00787E42" w:rsidP="00787E42">
      <w:pPr>
        <w:spacing w:after="0" w:line="240" w:lineRule="auto"/>
        <w:jc w:val="right"/>
        <w:rPr>
          <w:rFonts w:ascii="Times New Roman" w:hAnsi="Times New Roman" w:cs="Times New Roman"/>
        </w:rPr>
      </w:pPr>
    </w:p>
    <w:p w:rsidR="00787E42" w:rsidRDefault="00787E42" w:rsidP="00787E42">
      <w:pPr>
        <w:spacing w:after="0" w:line="240" w:lineRule="auto"/>
        <w:jc w:val="right"/>
        <w:rPr>
          <w:rFonts w:ascii="Times New Roman" w:hAnsi="Times New Roman" w:cs="Times New Roman"/>
        </w:rPr>
      </w:pPr>
    </w:p>
    <w:p w:rsidR="00787E42" w:rsidRDefault="00787E42" w:rsidP="00787E42">
      <w:pPr>
        <w:spacing w:after="0" w:line="240" w:lineRule="auto"/>
        <w:jc w:val="right"/>
        <w:rPr>
          <w:rFonts w:ascii="Times New Roman" w:hAnsi="Times New Roman" w:cs="Times New Roman"/>
        </w:rPr>
      </w:pPr>
    </w:p>
    <w:p w:rsidR="00787E42" w:rsidRDefault="00787E42" w:rsidP="00787E42">
      <w:pPr>
        <w:spacing w:after="0" w:line="240" w:lineRule="auto"/>
        <w:jc w:val="right"/>
        <w:rPr>
          <w:rFonts w:ascii="Times New Roman" w:hAnsi="Times New Roman" w:cs="Times New Roman"/>
        </w:rPr>
      </w:pPr>
    </w:p>
    <w:p w:rsidR="00787E42" w:rsidRDefault="00787E42" w:rsidP="00787E42">
      <w:pPr>
        <w:spacing w:after="0" w:line="240" w:lineRule="auto"/>
        <w:jc w:val="right"/>
        <w:rPr>
          <w:rFonts w:ascii="Times New Roman" w:hAnsi="Times New Roman" w:cs="Times New Roman"/>
        </w:rPr>
      </w:pPr>
    </w:p>
    <w:p w:rsidR="00787E42" w:rsidRDefault="00787E42" w:rsidP="00787E42">
      <w:pPr>
        <w:spacing w:after="0" w:line="240" w:lineRule="auto"/>
        <w:jc w:val="right"/>
        <w:rPr>
          <w:rFonts w:ascii="Times New Roman" w:hAnsi="Times New Roman" w:cs="Times New Roman"/>
        </w:rPr>
      </w:pPr>
    </w:p>
    <w:p w:rsidR="00787E42" w:rsidRDefault="00787E42" w:rsidP="00787E42">
      <w:pPr>
        <w:spacing w:after="0" w:line="240" w:lineRule="auto"/>
        <w:jc w:val="right"/>
        <w:rPr>
          <w:rFonts w:ascii="Times New Roman" w:hAnsi="Times New Roman" w:cs="Times New Roman"/>
        </w:rPr>
      </w:pPr>
    </w:p>
    <w:p w:rsidR="00787E42" w:rsidRDefault="00787E42" w:rsidP="00787E42">
      <w:pPr>
        <w:spacing w:after="0" w:line="240" w:lineRule="auto"/>
        <w:jc w:val="right"/>
        <w:rPr>
          <w:rFonts w:ascii="Times New Roman" w:hAnsi="Times New Roman" w:cs="Times New Roman"/>
        </w:rPr>
      </w:pPr>
    </w:p>
    <w:p w:rsidR="00787E42" w:rsidRDefault="00787E42" w:rsidP="00787E42">
      <w:pPr>
        <w:spacing w:after="0" w:line="240" w:lineRule="auto"/>
        <w:jc w:val="right"/>
        <w:rPr>
          <w:rFonts w:ascii="Times New Roman" w:hAnsi="Times New Roman" w:cs="Times New Roman"/>
        </w:rPr>
      </w:pPr>
    </w:p>
    <w:p w:rsidR="00787E42" w:rsidRDefault="00787E42" w:rsidP="00787E42">
      <w:pPr>
        <w:spacing w:after="0" w:line="240" w:lineRule="auto"/>
        <w:jc w:val="right"/>
        <w:rPr>
          <w:rFonts w:ascii="Times New Roman" w:hAnsi="Times New Roman" w:cs="Times New Roman"/>
        </w:rPr>
      </w:pPr>
    </w:p>
    <w:p w:rsidR="00787E42" w:rsidRDefault="00787E42" w:rsidP="00787E42">
      <w:pPr>
        <w:spacing w:after="0" w:line="240" w:lineRule="auto"/>
        <w:jc w:val="right"/>
        <w:rPr>
          <w:rFonts w:ascii="Times New Roman" w:hAnsi="Times New Roman" w:cs="Times New Roman"/>
        </w:rPr>
      </w:pPr>
    </w:p>
    <w:p w:rsidR="00787E42" w:rsidRDefault="00787E42" w:rsidP="00787E42">
      <w:pPr>
        <w:spacing w:after="0" w:line="240" w:lineRule="auto"/>
        <w:jc w:val="right"/>
        <w:rPr>
          <w:rFonts w:ascii="Times New Roman" w:hAnsi="Times New Roman" w:cs="Times New Roman"/>
        </w:rPr>
      </w:pPr>
    </w:p>
    <w:p w:rsidR="00787E42" w:rsidRDefault="00787E42" w:rsidP="00787E42">
      <w:pPr>
        <w:spacing w:after="0" w:line="240" w:lineRule="auto"/>
        <w:jc w:val="right"/>
        <w:rPr>
          <w:rFonts w:ascii="Times New Roman" w:hAnsi="Times New Roman" w:cs="Times New Roman"/>
        </w:rPr>
      </w:pPr>
    </w:p>
    <w:p w:rsidR="00787E42" w:rsidRDefault="00787E42" w:rsidP="00787E42">
      <w:pPr>
        <w:spacing w:after="0" w:line="240" w:lineRule="auto"/>
        <w:jc w:val="right"/>
        <w:rPr>
          <w:rFonts w:ascii="Times New Roman" w:hAnsi="Times New Roman" w:cs="Times New Roman"/>
        </w:rPr>
      </w:pPr>
    </w:p>
    <w:p w:rsidR="00787E42" w:rsidRDefault="00787E42" w:rsidP="00787E42">
      <w:pPr>
        <w:spacing w:after="0" w:line="240" w:lineRule="auto"/>
        <w:jc w:val="right"/>
        <w:rPr>
          <w:rFonts w:ascii="Times New Roman" w:hAnsi="Times New Roman" w:cs="Times New Roman"/>
        </w:rPr>
      </w:pPr>
    </w:p>
    <w:p w:rsidR="00787E42" w:rsidRDefault="00787E42" w:rsidP="00787E42">
      <w:pPr>
        <w:spacing w:after="0" w:line="240" w:lineRule="auto"/>
        <w:jc w:val="right"/>
        <w:rPr>
          <w:rFonts w:ascii="Times New Roman" w:hAnsi="Times New Roman" w:cs="Times New Roman"/>
        </w:rPr>
      </w:pPr>
    </w:p>
    <w:p w:rsidR="00787E42" w:rsidRDefault="00787E42" w:rsidP="00787E42">
      <w:pPr>
        <w:spacing w:after="0" w:line="240" w:lineRule="auto"/>
        <w:jc w:val="right"/>
        <w:rPr>
          <w:rFonts w:ascii="Times New Roman" w:hAnsi="Times New Roman" w:cs="Times New Roman"/>
        </w:rPr>
      </w:pPr>
    </w:p>
    <w:p w:rsidR="00787E42" w:rsidRDefault="00787E42" w:rsidP="00787E42">
      <w:pPr>
        <w:spacing w:after="0" w:line="240" w:lineRule="auto"/>
        <w:jc w:val="right"/>
        <w:rPr>
          <w:rFonts w:ascii="Times New Roman" w:hAnsi="Times New Roman" w:cs="Times New Roman"/>
        </w:rPr>
      </w:pPr>
    </w:p>
    <w:p w:rsidR="00787E42" w:rsidRDefault="00787E42" w:rsidP="00787E42">
      <w:pPr>
        <w:spacing w:after="0" w:line="240" w:lineRule="auto"/>
        <w:jc w:val="right"/>
        <w:rPr>
          <w:rFonts w:ascii="Times New Roman" w:hAnsi="Times New Roman" w:cs="Times New Roman"/>
        </w:rPr>
      </w:pPr>
    </w:p>
    <w:p w:rsidR="00787E42" w:rsidRDefault="00787E42" w:rsidP="00787E42">
      <w:pPr>
        <w:spacing w:after="0" w:line="240" w:lineRule="auto"/>
        <w:jc w:val="right"/>
        <w:rPr>
          <w:rFonts w:ascii="Times New Roman" w:hAnsi="Times New Roman" w:cs="Times New Roman"/>
        </w:rPr>
      </w:pPr>
    </w:p>
    <w:p w:rsidR="00787E42" w:rsidRDefault="00787E42" w:rsidP="00787E42">
      <w:pPr>
        <w:spacing w:after="0" w:line="240" w:lineRule="auto"/>
        <w:jc w:val="right"/>
        <w:rPr>
          <w:rFonts w:ascii="Times New Roman" w:hAnsi="Times New Roman" w:cs="Times New Roman"/>
        </w:rPr>
      </w:pPr>
    </w:p>
    <w:p w:rsidR="00787E42" w:rsidRDefault="00787E42" w:rsidP="00787E42">
      <w:pPr>
        <w:spacing w:after="0" w:line="240" w:lineRule="auto"/>
        <w:jc w:val="right"/>
        <w:rPr>
          <w:rFonts w:ascii="Times New Roman" w:hAnsi="Times New Roman" w:cs="Times New Roman"/>
        </w:rPr>
      </w:pPr>
    </w:p>
    <w:p w:rsidR="00787E42" w:rsidRDefault="00787E42" w:rsidP="00787E42">
      <w:pPr>
        <w:spacing w:after="0" w:line="240" w:lineRule="auto"/>
        <w:jc w:val="right"/>
        <w:rPr>
          <w:rFonts w:ascii="Times New Roman" w:hAnsi="Times New Roman" w:cs="Times New Roman"/>
        </w:rPr>
      </w:pPr>
    </w:p>
    <w:p w:rsidR="00787E42" w:rsidRDefault="00787E42" w:rsidP="00787E42">
      <w:pPr>
        <w:spacing w:after="0" w:line="240" w:lineRule="auto"/>
        <w:jc w:val="right"/>
        <w:rPr>
          <w:rFonts w:ascii="Times New Roman" w:hAnsi="Times New Roman" w:cs="Times New Roman"/>
        </w:rPr>
      </w:pPr>
    </w:p>
    <w:p w:rsidR="00787E42" w:rsidRDefault="00787E42" w:rsidP="00787E42">
      <w:pPr>
        <w:spacing w:after="0" w:line="240" w:lineRule="auto"/>
        <w:jc w:val="right"/>
        <w:rPr>
          <w:rFonts w:ascii="Times New Roman" w:hAnsi="Times New Roman" w:cs="Times New Roman"/>
        </w:rPr>
      </w:pPr>
    </w:p>
    <w:p w:rsidR="00787E42" w:rsidRPr="00BB7808" w:rsidRDefault="002C49DE" w:rsidP="00787E42">
      <w:pPr>
        <w:spacing w:after="0" w:line="240" w:lineRule="auto"/>
        <w:jc w:val="right"/>
        <w:rPr>
          <w:rFonts w:ascii="Times New Roman" w:hAnsi="Times New Roman" w:cs="Times New Roman"/>
        </w:rPr>
      </w:pPr>
      <w:r>
        <w:rPr>
          <w:rFonts w:ascii="Times New Roman" w:hAnsi="Times New Roman" w:cs="Times New Roman"/>
        </w:rPr>
        <w:lastRenderedPageBreak/>
        <w:t>Приложение №8</w:t>
      </w:r>
      <w:r w:rsidR="00787E42" w:rsidRPr="00BB7808">
        <w:rPr>
          <w:rFonts w:ascii="Times New Roman" w:hAnsi="Times New Roman" w:cs="Times New Roman"/>
        </w:rPr>
        <w:t xml:space="preserve"> к приказу</w:t>
      </w:r>
    </w:p>
    <w:p w:rsidR="00787E42" w:rsidRDefault="00787E42" w:rsidP="00787E42">
      <w:pPr>
        <w:spacing w:after="0" w:line="240" w:lineRule="auto"/>
        <w:jc w:val="right"/>
        <w:rPr>
          <w:rFonts w:ascii="Times New Roman" w:hAnsi="Times New Roman" w:cs="Times New Roman"/>
        </w:rPr>
      </w:pPr>
      <w:r>
        <w:rPr>
          <w:rFonts w:ascii="Times New Roman" w:hAnsi="Times New Roman" w:cs="Times New Roman"/>
        </w:rPr>
        <w:t>от 01.03.2024 № 43/1</w:t>
      </w:r>
      <w:r w:rsidRPr="00BB7808">
        <w:rPr>
          <w:rFonts w:ascii="Times New Roman" w:hAnsi="Times New Roman" w:cs="Times New Roman"/>
        </w:rPr>
        <w:t>-ОД</w:t>
      </w:r>
    </w:p>
    <w:p w:rsidR="00787E42" w:rsidRPr="00787E42" w:rsidRDefault="00787E42" w:rsidP="00787E42">
      <w:pPr>
        <w:spacing w:after="0" w:line="240" w:lineRule="auto"/>
        <w:ind w:firstLine="708"/>
        <w:jc w:val="right"/>
        <w:rPr>
          <w:rFonts w:ascii="Times New Roman" w:hAnsi="Times New Roman" w:cs="Times New Roman"/>
          <w:sz w:val="24"/>
          <w:szCs w:val="24"/>
        </w:rPr>
      </w:pPr>
    </w:p>
    <w:p w:rsidR="00787E42" w:rsidRPr="00787E42" w:rsidRDefault="00787E42" w:rsidP="00787E42">
      <w:pPr>
        <w:spacing w:after="0" w:line="240" w:lineRule="auto"/>
        <w:ind w:firstLine="708"/>
        <w:jc w:val="center"/>
        <w:rPr>
          <w:rFonts w:ascii="Times New Roman" w:hAnsi="Times New Roman" w:cs="Times New Roman"/>
          <w:sz w:val="24"/>
          <w:szCs w:val="24"/>
        </w:rPr>
      </w:pPr>
    </w:p>
    <w:p w:rsidR="00787E42" w:rsidRPr="00787E42" w:rsidRDefault="00787E42" w:rsidP="00787E42">
      <w:pPr>
        <w:spacing w:after="0" w:line="240" w:lineRule="auto"/>
        <w:ind w:firstLine="708"/>
        <w:jc w:val="center"/>
        <w:rPr>
          <w:rFonts w:ascii="Times New Roman" w:hAnsi="Times New Roman" w:cs="Times New Roman"/>
          <w:sz w:val="24"/>
          <w:szCs w:val="24"/>
        </w:rPr>
      </w:pPr>
    </w:p>
    <w:p w:rsidR="00787E42" w:rsidRPr="00787E42" w:rsidRDefault="00787E42" w:rsidP="00787E42">
      <w:pPr>
        <w:spacing w:after="0" w:line="240" w:lineRule="auto"/>
        <w:ind w:firstLine="708"/>
        <w:jc w:val="center"/>
        <w:rPr>
          <w:rFonts w:ascii="Times New Roman" w:hAnsi="Times New Roman" w:cs="Times New Roman"/>
          <w:sz w:val="24"/>
          <w:szCs w:val="24"/>
        </w:rPr>
      </w:pPr>
      <w:r w:rsidRPr="00787E42">
        <w:rPr>
          <w:rFonts w:ascii="Times New Roman" w:hAnsi="Times New Roman" w:cs="Times New Roman"/>
          <w:sz w:val="24"/>
          <w:szCs w:val="24"/>
        </w:rPr>
        <w:t>ЖУРНАЛ</w:t>
      </w:r>
    </w:p>
    <w:p w:rsidR="00787E42" w:rsidRPr="00787E42" w:rsidRDefault="00787E42" w:rsidP="00787E42">
      <w:pPr>
        <w:spacing w:after="0" w:line="240" w:lineRule="auto"/>
        <w:ind w:firstLine="708"/>
        <w:jc w:val="center"/>
        <w:rPr>
          <w:rFonts w:ascii="Times New Roman" w:hAnsi="Times New Roman" w:cs="Times New Roman"/>
          <w:sz w:val="24"/>
          <w:szCs w:val="24"/>
        </w:rPr>
      </w:pPr>
      <w:r w:rsidRPr="00787E42">
        <w:rPr>
          <w:rFonts w:ascii="Times New Roman" w:hAnsi="Times New Roman" w:cs="Times New Roman"/>
          <w:sz w:val="24"/>
          <w:szCs w:val="24"/>
        </w:rPr>
        <w:t xml:space="preserve">регистрации обращений граждан и организации по «Телефону доверия» по вопросам противодействия коррупции в </w:t>
      </w:r>
    </w:p>
    <w:p w:rsidR="00787E42" w:rsidRPr="00787E42" w:rsidRDefault="00787E42" w:rsidP="00787E42">
      <w:pPr>
        <w:spacing w:after="0" w:line="240" w:lineRule="auto"/>
        <w:ind w:firstLine="708"/>
        <w:jc w:val="center"/>
        <w:rPr>
          <w:rFonts w:ascii="Times New Roman" w:hAnsi="Times New Roman" w:cs="Times New Roman"/>
          <w:b/>
          <w:sz w:val="24"/>
          <w:szCs w:val="24"/>
        </w:rPr>
      </w:pPr>
      <w:r w:rsidRPr="00787E42">
        <w:rPr>
          <w:rFonts w:ascii="Times New Roman" w:hAnsi="Times New Roman" w:cs="Times New Roman"/>
          <w:b/>
          <w:sz w:val="24"/>
          <w:szCs w:val="24"/>
        </w:rPr>
        <w:t>ГБУ РО «РД» в г. Таганроге</w:t>
      </w:r>
    </w:p>
    <w:p w:rsidR="00787E42" w:rsidRPr="00787E42" w:rsidRDefault="00787E42" w:rsidP="00787E42">
      <w:pPr>
        <w:spacing w:after="0" w:line="240" w:lineRule="auto"/>
        <w:ind w:firstLine="708"/>
        <w:jc w:val="center"/>
        <w:rPr>
          <w:rFonts w:ascii="Times New Roman" w:hAnsi="Times New Roman" w:cs="Times New Roman"/>
          <w:sz w:val="24"/>
          <w:szCs w:val="24"/>
        </w:rPr>
      </w:pPr>
    </w:p>
    <w:tbl>
      <w:tblPr>
        <w:tblW w:w="0" w:type="auto"/>
        <w:tblInd w:w="-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77"/>
        <w:gridCol w:w="1541"/>
        <w:gridCol w:w="3094"/>
        <w:gridCol w:w="2410"/>
        <w:gridCol w:w="2551"/>
      </w:tblGrid>
      <w:tr w:rsidR="00787E42" w:rsidRPr="00787E42" w:rsidTr="00787E42">
        <w:tc>
          <w:tcPr>
            <w:tcW w:w="677" w:type="dxa"/>
          </w:tcPr>
          <w:p w:rsidR="00787E42" w:rsidRPr="00787E42" w:rsidRDefault="00787E42" w:rsidP="00787E42">
            <w:pPr>
              <w:pStyle w:val="ConsPlusNormal"/>
              <w:jc w:val="center"/>
              <w:rPr>
                <w:rFonts w:ascii="Liberation Serif" w:hAnsi="Liberation Serif" w:cs="Liberation Serif"/>
                <w:sz w:val="24"/>
                <w:szCs w:val="24"/>
              </w:rPr>
            </w:pPr>
            <w:r w:rsidRPr="00787E42">
              <w:rPr>
                <w:rFonts w:ascii="Liberation Serif" w:hAnsi="Liberation Serif" w:cs="Liberation Serif"/>
                <w:sz w:val="24"/>
                <w:szCs w:val="24"/>
              </w:rPr>
              <w:t>№ п/п</w:t>
            </w:r>
          </w:p>
        </w:tc>
        <w:tc>
          <w:tcPr>
            <w:tcW w:w="1541" w:type="dxa"/>
          </w:tcPr>
          <w:p w:rsidR="00787E42" w:rsidRPr="00787E42" w:rsidRDefault="00787E42" w:rsidP="00787E42">
            <w:pPr>
              <w:pStyle w:val="ConsPlusNormal"/>
              <w:ind w:firstLine="0"/>
              <w:jc w:val="center"/>
              <w:rPr>
                <w:rFonts w:ascii="Liberation Serif" w:hAnsi="Liberation Serif" w:cs="Liberation Serif"/>
                <w:sz w:val="24"/>
                <w:szCs w:val="24"/>
              </w:rPr>
            </w:pPr>
            <w:r w:rsidRPr="00787E42">
              <w:rPr>
                <w:rFonts w:ascii="Liberation Serif" w:hAnsi="Liberation Serif" w:cs="Liberation Serif"/>
                <w:sz w:val="24"/>
                <w:szCs w:val="24"/>
              </w:rPr>
              <w:t>Дата и время поступления обращения</w:t>
            </w:r>
          </w:p>
        </w:tc>
        <w:tc>
          <w:tcPr>
            <w:tcW w:w="3094" w:type="dxa"/>
          </w:tcPr>
          <w:p w:rsidR="00787E42" w:rsidRPr="00787E42" w:rsidRDefault="00787E42" w:rsidP="00787E42">
            <w:pPr>
              <w:pStyle w:val="ConsPlusNormal"/>
              <w:ind w:firstLine="0"/>
              <w:jc w:val="center"/>
              <w:rPr>
                <w:rFonts w:ascii="Liberation Serif" w:hAnsi="Liberation Serif" w:cs="Liberation Serif"/>
                <w:sz w:val="24"/>
                <w:szCs w:val="24"/>
              </w:rPr>
            </w:pPr>
            <w:r w:rsidRPr="00787E42">
              <w:rPr>
                <w:rFonts w:ascii="Liberation Serif" w:hAnsi="Liberation Serif" w:cs="Liberation Serif"/>
                <w:sz w:val="24"/>
                <w:szCs w:val="24"/>
              </w:rPr>
              <w:t>Фамилия, имя, отчество, адрес места жительства, контактный телефон заявителя</w:t>
            </w:r>
          </w:p>
        </w:tc>
        <w:tc>
          <w:tcPr>
            <w:tcW w:w="2410" w:type="dxa"/>
          </w:tcPr>
          <w:p w:rsidR="00787E42" w:rsidRPr="00787E42" w:rsidRDefault="00787E42" w:rsidP="00787E42">
            <w:pPr>
              <w:pStyle w:val="ConsPlusNormal"/>
              <w:ind w:firstLine="0"/>
              <w:jc w:val="center"/>
              <w:rPr>
                <w:rFonts w:ascii="Liberation Serif" w:hAnsi="Liberation Serif" w:cs="Liberation Serif"/>
                <w:sz w:val="24"/>
                <w:szCs w:val="24"/>
              </w:rPr>
            </w:pPr>
            <w:r w:rsidRPr="00787E42">
              <w:rPr>
                <w:rFonts w:ascii="Liberation Serif" w:hAnsi="Liberation Serif" w:cs="Liberation Serif"/>
                <w:sz w:val="24"/>
                <w:szCs w:val="24"/>
              </w:rPr>
              <w:t>Краткое содержание обращения</w:t>
            </w:r>
          </w:p>
        </w:tc>
        <w:tc>
          <w:tcPr>
            <w:tcW w:w="2551" w:type="dxa"/>
          </w:tcPr>
          <w:p w:rsidR="00787E42" w:rsidRPr="00787E42" w:rsidRDefault="00787E42" w:rsidP="00787E42">
            <w:pPr>
              <w:pStyle w:val="ConsPlusNormal"/>
              <w:ind w:firstLine="0"/>
              <w:jc w:val="center"/>
              <w:rPr>
                <w:rFonts w:ascii="Liberation Serif" w:hAnsi="Liberation Serif" w:cs="Liberation Serif"/>
                <w:sz w:val="24"/>
                <w:szCs w:val="24"/>
              </w:rPr>
            </w:pPr>
            <w:r w:rsidRPr="00787E42">
              <w:rPr>
                <w:rFonts w:ascii="Liberation Serif" w:hAnsi="Liberation Serif" w:cs="Liberation Serif"/>
                <w:sz w:val="24"/>
                <w:szCs w:val="24"/>
              </w:rPr>
              <w:t>Информация о результатах рассмотрения обращения (кому направлено для рассмотрения, принятые меры)</w:t>
            </w:r>
          </w:p>
        </w:tc>
      </w:tr>
      <w:tr w:rsidR="00787E42" w:rsidRPr="00787E42" w:rsidTr="00787E42">
        <w:tc>
          <w:tcPr>
            <w:tcW w:w="677" w:type="dxa"/>
          </w:tcPr>
          <w:p w:rsidR="00787E42" w:rsidRPr="00787E42" w:rsidRDefault="00787E42" w:rsidP="00787E42">
            <w:pPr>
              <w:pStyle w:val="ConsPlusNormal"/>
              <w:jc w:val="center"/>
              <w:rPr>
                <w:rFonts w:ascii="Liberation Serif" w:hAnsi="Liberation Serif" w:cs="Liberation Serif"/>
                <w:sz w:val="24"/>
                <w:szCs w:val="24"/>
              </w:rPr>
            </w:pPr>
          </w:p>
        </w:tc>
        <w:tc>
          <w:tcPr>
            <w:tcW w:w="1541" w:type="dxa"/>
          </w:tcPr>
          <w:p w:rsidR="00787E42" w:rsidRPr="00787E42" w:rsidRDefault="00787E42" w:rsidP="00787E42">
            <w:pPr>
              <w:pStyle w:val="ConsPlusNormal"/>
              <w:jc w:val="center"/>
              <w:rPr>
                <w:rFonts w:ascii="Liberation Serif" w:hAnsi="Liberation Serif" w:cs="Liberation Serif"/>
                <w:sz w:val="24"/>
                <w:szCs w:val="24"/>
              </w:rPr>
            </w:pPr>
          </w:p>
        </w:tc>
        <w:tc>
          <w:tcPr>
            <w:tcW w:w="3094" w:type="dxa"/>
          </w:tcPr>
          <w:p w:rsidR="00787E42" w:rsidRPr="00787E42" w:rsidRDefault="00787E42" w:rsidP="00787E42">
            <w:pPr>
              <w:pStyle w:val="ConsPlusNormal"/>
              <w:jc w:val="center"/>
              <w:rPr>
                <w:rFonts w:ascii="Liberation Serif" w:hAnsi="Liberation Serif" w:cs="Liberation Serif"/>
                <w:sz w:val="24"/>
                <w:szCs w:val="24"/>
              </w:rPr>
            </w:pPr>
          </w:p>
        </w:tc>
        <w:tc>
          <w:tcPr>
            <w:tcW w:w="2410" w:type="dxa"/>
          </w:tcPr>
          <w:p w:rsidR="00787E42" w:rsidRPr="00787E42" w:rsidRDefault="00787E42" w:rsidP="00787E42">
            <w:pPr>
              <w:pStyle w:val="ConsPlusNormal"/>
              <w:jc w:val="center"/>
              <w:rPr>
                <w:rFonts w:ascii="Liberation Serif" w:hAnsi="Liberation Serif" w:cs="Liberation Serif"/>
                <w:sz w:val="24"/>
                <w:szCs w:val="24"/>
              </w:rPr>
            </w:pPr>
          </w:p>
        </w:tc>
        <w:tc>
          <w:tcPr>
            <w:tcW w:w="2551" w:type="dxa"/>
          </w:tcPr>
          <w:p w:rsidR="00787E42" w:rsidRPr="00787E42" w:rsidRDefault="00787E42" w:rsidP="00787E42">
            <w:pPr>
              <w:pStyle w:val="ConsPlusNormal"/>
              <w:jc w:val="center"/>
              <w:rPr>
                <w:rFonts w:ascii="Liberation Serif" w:hAnsi="Liberation Serif" w:cs="Liberation Serif"/>
                <w:sz w:val="24"/>
                <w:szCs w:val="24"/>
              </w:rPr>
            </w:pPr>
          </w:p>
        </w:tc>
      </w:tr>
      <w:tr w:rsidR="00787E42" w:rsidRPr="00787E42" w:rsidTr="00787E42">
        <w:tc>
          <w:tcPr>
            <w:tcW w:w="677" w:type="dxa"/>
          </w:tcPr>
          <w:p w:rsidR="00787E42" w:rsidRPr="00787E42" w:rsidRDefault="00787E42" w:rsidP="00787E42">
            <w:pPr>
              <w:pStyle w:val="ConsPlusNormal"/>
              <w:jc w:val="center"/>
              <w:rPr>
                <w:rFonts w:ascii="Liberation Serif" w:hAnsi="Liberation Serif" w:cs="Liberation Serif"/>
                <w:sz w:val="24"/>
                <w:szCs w:val="24"/>
              </w:rPr>
            </w:pPr>
          </w:p>
        </w:tc>
        <w:tc>
          <w:tcPr>
            <w:tcW w:w="1541" w:type="dxa"/>
          </w:tcPr>
          <w:p w:rsidR="00787E42" w:rsidRPr="00787E42" w:rsidRDefault="00787E42" w:rsidP="00787E42">
            <w:pPr>
              <w:pStyle w:val="ConsPlusNormal"/>
              <w:jc w:val="center"/>
              <w:rPr>
                <w:rFonts w:ascii="Liberation Serif" w:hAnsi="Liberation Serif" w:cs="Liberation Serif"/>
                <w:sz w:val="24"/>
                <w:szCs w:val="24"/>
              </w:rPr>
            </w:pPr>
          </w:p>
        </w:tc>
        <w:tc>
          <w:tcPr>
            <w:tcW w:w="3094" w:type="dxa"/>
          </w:tcPr>
          <w:p w:rsidR="00787E42" w:rsidRPr="00787E42" w:rsidRDefault="00787E42" w:rsidP="00787E42">
            <w:pPr>
              <w:pStyle w:val="ConsPlusNormal"/>
              <w:jc w:val="center"/>
              <w:rPr>
                <w:rFonts w:ascii="Liberation Serif" w:hAnsi="Liberation Serif" w:cs="Liberation Serif"/>
                <w:sz w:val="24"/>
                <w:szCs w:val="24"/>
              </w:rPr>
            </w:pPr>
          </w:p>
        </w:tc>
        <w:tc>
          <w:tcPr>
            <w:tcW w:w="2410" w:type="dxa"/>
          </w:tcPr>
          <w:p w:rsidR="00787E42" w:rsidRPr="00787E42" w:rsidRDefault="00787E42" w:rsidP="00787E42">
            <w:pPr>
              <w:pStyle w:val="ConsPlusNormal"/>
              <w:jc w:val="center"/>
              <w:rPr>
                <w:rFonts w:ascii="Liberation Serif" w:hAnsi="Liberation Serif" w:cs="Liberation Serif"/>
                <w:sz w:val="24"/>
                <w:szCs w:val="24"/>
              </w:rPr>
            </w:pPr>
          </w:p>
        </w:tc>
        <w:tc>
          <w:tcPr>
            <w:tcW w:w="2551" w:type="dxa"/>
          </w:tcPr>
          <w:p w:rsidR="00787E42" w:rsidRPr="00787E42" w:rsidRDefault="00787E42" w:rsidP="00787E42">
            <w:pPr>
              <w:pStyle w:val="ConsPlusNormal"/>
              <w:jc w:val="center"/>
              <w:rPr>
                <w:rFonts w:ascii="Liberation Serif" w:hAnsi="Liberation Serif" w:cs="Liberation Serif"/>
                <w:sz w:val="24"/>
                <w:szCs w:val="24"/>
              </w:rPr>
            </w:pPr>
          </w:p>
        </w:tc>
      </w:tr>
      <w:tr w:rsidR="00787E42" w:rsidRPr="00787E42" w:rsidTr="00787E42">
        <w:tc>
          <w:tcPr>
            <w:tcW w:w="677" w:type="dxa"/>
          </w:tcPr>
          <w:p w:rsidR="00787E42" w:rsidRPr="00787E42" w:rsidRDefault="00787E42" w:rsidP="00787E42">
            <w:pPr>
              <w:pStyle w:val="ConsPlusNormal"/>
              <w:jc w:val="center"/>
              <w:rPr>
                <w:rFonts w:ascii="Liberation Serif" w:hAnsi="Liberation Serif" w:cs="Liberation Serif"/>
                <w:sz w:val="24"/>
                <w:szCs w:val="24"/>
              </w:rPr>
            </w:pPr>
          </w:p>
        </w:tc>
        <w:tc>
          <w:tcPr>
            <w:tcW w:w="1541" w:type="dxa"/>
          </w:tcPr>
          <w:p w:rsidR="00787E42" w:rsidRPr="00787E42" w:rsidRDefault="00787E42" w:rsidP="00787E42">
            <w:pPr>
              <w:pStyle w:val="ConsPlusNormal"/>
              <w:jc w:val="center"/>
              <w:rPr>
                <w:rFonts w:ascii="Liberation Serif" w:hAnsi="Liberation Serif" w:cs="Liberation Serif"/>
                <w:sz w:val="24"/>
                <w:szCs w:val="24"/>
              </w:rPr>
            </w:pPr>
          </w:p>
        </w:tc>
        <w:tc>
          <w:tcPr>
            <w:tcW w:w="3094" w:type="dxa"/>
          </w:tcPr>
          <w:p w:rsidR="00787E42" w:rsidRPr="00787E42" w:rsidRDefault="00787E42" w:rsidP="00787E42">
            <w:pPr>
              <w:pStyle w:val="ConsPlusNormal"/>
              <w:jc w:val="center"/>
              <w:rPr>
                <w:rFonts w:ascii="Liberation Serif" w:hAnsi="Liberation Serif" w:cs="Liberation Serif"/>
                <w:sz w:val="24"/>
                <w:szCs w:val="24"/>
              </w:rPr>
            </w:pPr>
          </w:p>
        </w:tc>
        <w:tc>
          <w:tcPr>
            <w:tcW w:w="2410" w:type="dxa"/>
          </w:tcPr>
          <w:p w:rsidR="00787E42" w:rsidRPr="00787E42" w:rsidRDefault="00787E42" w:rsidP="00787E42">
            <w:pPr>
              <w:pStyle w:val="ConsPlusNormal"/>
              <w:jc w:val="center"/>
              <w:rPr>
                <w:rFonts w:ascii="Liberation Serif" w:hAnsi="Liberation Serif" w:cs="Liberation Serif"/>
                <w:sz w:val="24"/>
                <w:szCs w:val="24"/>
              </w:rPr>
            </w:pPr>
          </w:p>
        </w:tc>
        <w:tc>
          <w:tcPr>
            <w:tcW w:w="2551" w:type="dxa"/>
          </w:tcPr>
          <w:p w:rsidR="00787E42" w:rsidRPr="00787E42" w:rsidRDefault="00787E42" w:rsidP="00787E42">
            <w:pPr>
              <w:pStyle w:val="ConsPlusNormal"/>
              <w:jc w:val="center"/>
              <w:rPr>
                <w:rFonts w:ascii="Liberation Serif" w:hAnsi="Liberation Serif" w:cs="Liberation Serif"/>
                <w:sz w:val="24"/>
                <w:szCs w:val="24"/>
              </w:rPr>
            </w:pPr>
          </w:p>
        </w:tc>
      </w:tr>
    </w:tbl>
    <w:p w:rsidR="00787E42" w:rsidRPr="00787E42" w:rsidRDefault="00787E42" w:rsidP="00787E42">
      <w:pPr>
        <w:spacing w:after="0" w:line="240" w:lineRule="auto"/>
        <w:jc w:val="right"/>
        <w:rPr>
          <w:rFonts w:ascii="Times New Roman" w:hAnsi="Times New Roman" w:cs="Times New Roman"/>
          <w:sz w:val="24"/>
          <w:szCs w:val="24"/>
        </w:rPr>
      </w:pPr>
    </w:p>
    <w:p w:rsidR="00787E42" w:rsidRPr="00787E42" w:rsidRDefault="00787E42" w:rsidP="00787E42">
      <w:pPr>
        <w:pStyle w:val="a5"/>
        <w:ind w:firstLine="709"/>
        <w:jc w:val="right"/>
        <w:rPr>
          <w:rFonts w:cs="Times New Roman"/>
          <w:sz w:val="24"/>
          <w:szCs w:val="24"/>
        </w:rPr>
      </w:pPr>
    </w:p>
    <w:p w:rsidR="002F5DB6" w:rsidRPr="00787E42" w:rsidRDefault="002F5DB6" w:rsidP="002F5DB6">
      <w:pPr>
        <w:pStyle w:val="a5"/>
        <w:ind w:firstLine="709"/>
        <w:jc w:val="both"/>
        <w:rPr>
          <w:rFonts w:cs="Times New Roman"/>
          <w:sz w:val="24"/>
          <w:szCs w:val="24"/>
        </w:rPr>
      </w:pPr>
    </w:p>
    <w:p w:rsidR="002F5DB6" w:rsidRPr="00787E42" w:rsidRDefault="002F5DB6" w:rsidP="002F5DB6">
      <w:pPr>
        <w:pStyle w:val="a5"/>
        <w:ind w:firstLine="709"/>
        <w:jc w:val="both"/>
        <w:rPr>
          <w:rFonts w:cs="Times New Roman"/>
          <w:sz w:val="24"/>
          <w:szCs w:val="24"/>
        </w:rPr>
      </w:pPr>
    </w:p>
    <w:p w:rsidR="002F5DB6" w:rsidRPr="00787E42" w:rsidRDefault="002F5DB6" w:rsidP="00F267FF">
      <w:pPr>
        <w:spacing w:after="0" w:line="240" w:lineRule="auto"/>
        <w:jc w:val="right"/>
        <w:rPr>
          <w:rFonts w:ascii="Times New Roman" w:hAnsi="Times New Roman" w:cs="Times New Roman"/>
          <w:sz w:val="24"/>
          <w:szCs w:val="24"/>
        </w:rPr>
      </w:pPr>
    </w:p>
    <w:p w:rsidR="002F5DB6" w:rsidRPr="00787E42" w:rsidRDefault="002F5DB6" w:rsidP="00F267FF">
      <w:pPr>
        <w:spacing w:after="0" w:line="240" w:lineRule="auto"/>
        <w:jc w:val="right"/>
        <w:rPr>
          <w:rFonts w:ascii="Times New Roman" w:hAnsi="Times New Roman" w:cs="Times New Roman"/>
          <w:sz w:val="24"/>
          <w:szCs w:val="24"/>
        </w:rPr>
      </w:pPr>
    </w:p>
    <w:p w:rsidR="002F5DB6" w:rsidRPr="002F5DB6" w:rsidRDefault="002F5DB6" w:rsidP="00F267FF">
      <w:pPr>
        <w:spacing w:after="0" w:line="240" w:lineRule="auto"/>
        <w:jc w:val="right"/>
        <w:rPr>
          <w:rFonts w:ascii="Times New Roman" w:hAnsi="Times New Roman" w:cs="Times New Roman"/>
          <w:sz w:val="24"/>
          <w:szCs w:val="24"/>
        </w:rPr>
      </w:pPr>
    </w:p>
    <w:p w:rsidR="002F5DB6" w:rsidRPr="002F5DB6" w:rsidRDefault="002F5DB6" w:rsidP="00F267FF">
      <w:pPr>
        <w:spacing w:after="0" w:line="240" w:lineRule="auto"/>
        <w:jc w:val="right"/>
        <w:rPr>
          <w:rFonts w:ascii="Times New Roman" w:hAnsi="Times New Roman" w:cs="Times New Roman"/>
          <w:sz w:val="24"/>
          <w:szCs w:val="24"/>
        </w:rPr>
      </w:pPr>
    </w:p>
    <w:p w:rsidR="002F5DB6" w:rsidRPr="002F5DB6" w:rsidRDefault="002F5DB6" w:rsidP="00F267FF">
      <w:pPr>
        <w:spacing w:after="0" w:line="240" w:lineRule="auto"/>
        <w:jc w:val="right"/>
        <w:rPr>
          <w:rFonts w:ascii="Times New Roman" w:hAnsi="Times New Roman" w:cs="Times New Roman"/>
          <w:sz w:val="24"/>
          <w:szCs w:val="24"/>
        </w:rPr>
      </w:pPr>
    </w:p>
    <w:p w:rsidR="002F5DB6" w:rsidRPr="002F5DB6" w:rsidRDefault="002F5DB6" w:rsidP="00F267FF">
      <w:pPr>
        <w:spacing w:after="0" w:line="240" w:lineRule="auto"/>
        <w:jc w:val="right"/>
        <w:rPr>
          <w:rFonts w:ascii="Times New Roman" w:hAnsi="Times New Roman" w:cs="Times New Roman"/>
          <w:sz w:val="24"/>
          <w:szCs w:val="24"/>
        </w:rPr>
      </w:pPr>
    </w:p>
    <w:p w:rsidR="002F5DB6" w:rsidRPr="002F5DB6" w:rsidRDefault="002F5DB6" w:rsidP="00F267FF">
      <w:pPr>
        <w:spacing w:after="0" w:line="240" w:lineRule="auto"/>
        <w:jc w:val="right"/>
        <w:rPr>
          <w:rFonts w:ascii="Times New Roman" w:hAnsi="Times New Roman" w:cs="Times New Roman"/>
          <w:sz w:val="24"/>
          <w:szCs w:val="24"/>
        </w:rPr>
      </w:pPr>
    </w:p>
    <w:p w:rsidR="002F5DB6" w:rsidRPr="002F5DB6" w:rsidRDefault="002F5DB6" w:rsidP="00F267FF">
      <w:pPr>
        <w:spacing w:after="0" w:line="240" w:lineRule="auto"/>
        <w:jc w:val="right"/>
        <w:rPr>
          <w:rFonts w:ascii="Times New Roman" w:hAnsi="Times New Roman" w:cs="Times New Roman"/>
          <w:sz w:val="24"/>
          <w:szCs w:val="24"/>
        </w:rPr>
      </w:pPr>
    </w:p>
    <w:p w:rsidR="002F5DB6" w:rsidRPr="002F5DB6" w:rsidRDefault="002F5DB6" w:rsidP="00F267FF">
      <w:pPr>
        <w:spacing w:after="0" w:line="240" w:lineRule="auto"/>
        <w:jc w:val="right"/>
        <w:rPr>
          <w:rFonts w:ascii="Times New Roman" w:hAnsi="Times New Roman" w:cs="Times New Roman"/>
          <w:sz w:val="24"/>
          <w:szCs w:val="24"/>
        </w:rPr>
      </w:pPr>
    </w:p>
    <w:p w:rsidR="002F5DB6" w:rsidRPr="002F5DB6" w:rsidRDefault="002F5DB6" w:rsidP="00F267FF">
      <w:pPr>
        <w:spacing w:after="0" w:line="240" w:lineRule="auto"/>
        <w:jc w:val="right"/>
        <w:rPr>
          <w:rFonts w:ascii="Times New Roman" w:hAnsi="Times New Roman" w:cs="Times New Roman"/>
          <w:sz w:val="24"/>
          <w:szCs w:val="24"/>
        </w:rPr>
      </w:pPr>
    </w:p>
    <w:p w:rsidR="002F5DB6" w:rsidRPr="002F5DB6" w:rsidRDefault="002F5DB6" w:rsidP="00F267FF">
      <w:pPr>
        <w:spacing w:after="0" w:line="240" w:lineRule="auto"/>
        <w:jc w:val="right"/>
        <w:rPr>
          <w:rFonts w:ascii="Times New Roman" w:hAnsi="Times New Roman" w:cs="Times New Roman"/>
          <w:sz w:val="24"/>
          <w:szCs w:val="24"/>
        </w:rPr>
      </w:pPr>
    </w:p>
    <w:p w:rsidR="002F5DB6" w:rsidRPr="002F5DB6" w:rsidRDefault="002F5DB6" w:rsidP="00F267FF">
      <w:pPr>
        <w:spacing w:after="0" w:line="240" w:lineRule="auto"/>
        <w:jc w:val="right"/>
        <w:rPr>
          <w:rFonts w:ascii="Times New Roman" w:hAnsi="Times New Roman" w:cs="Times New Roman"/>
          <w:sz w:val="24"/>
          <w:szCs w:val="24"/>
        </w:rPr>
      </w:pPr>
    </w:p>
    <w:p w:rsidR="002F5DB6" w:rsidRPr="002F5DB6" w:rsidRDefault="002F5DB6" w:rsidP="00F267FF">
      <w:pPr>
        <w:spacing w:after="0" w:line="240" w:lineRule="auto"/>
        <w:jc w:val="right"/>
        <w:rPr>
          <w:rFonts w:ascii="Times New Roman" w:hAnsi="Times New Roman" w:cs="Times New Roman"/>
          <w:sz w:val="24"/>
          <w:szCs w:val="24"/>
        </w:rPr>
      </w:pPr>
    </w:p>
    <w:p w:rsidR="002F5DB6" w:rsidRPr="002F5DB6" w:rsidRDefault="002F5DB6" w:rsidP="00F267FF">
      <w:pPr>
        <w:spacing w:after="0" w:line="240" w:lineRule="auto"/>
        <w:jc w:val="right"/>
        <w:rPr>
          <w:rFonts w:ascii="Times New Roman" w:hAnsi="Times New Roman" w:cs="Times New Roman"/>
          <w:sz w:val="24"/>
          <w:szCs w:val="24"/>
        </w:rPr>
      </w:pPr>
    </w:p>
    <w:p w:rsidR="002F5DB6" w:rsidRPr="002F5DB6" w:rsidRDefault="002F5DB6" w:rsidP="00F267FF">
      <w:pPr>
        <w:spacing w:after="0" w:line="240" w:lineRule="auto"/>
        <w:jc w:val="right"/>
        <w:rPr>
          <w:rFonts w:ascii="Times New Roman" w:hAnsi="Times New Roman" w:cs="Times New Roman"/>
          <w:sz w:val="24"/>
          <w:szCs w:val="24"/>
        </w:rPr>
      </w:pPr>
    </w:p>
    <w:p w:rsidR="002F5DB6" w:rsidRPr="002F5DB6" w:rsidRDefault="002F5DB6" w:rsidP="00F267FF">
      <w:pPr>
        <w:spacing w:after="0" w:line="240" w:lineRule="auto"/>
        <w:jc w:val="right"/>
        <w:rPr>
          <w:rFonts w:ascii="Times New Roman" w:hAnsi="Times New Roman" w:cs="Times New Roman"/>
          <w:sz w:val="24"/>
          <w:szCs w:val="24"/>
        </w:rPr>
      </w:pPr>
    </w:p>
    <w:p w:rsidR="002F5DB6" w:rsidRPr="002F5DB6" w:rsidRDefault="002F5DB6" w:rsidP="00F267FF">
      <w:pPr>
        <w:spacing w:after="0" w:line="240" w:lineRule="auto"/>
        <w:jc w:val="right"/>
        <w:rPr>
          <w:rFonts w:ascii="Times New Roman" w:hAnsi="Times New Roman" w:cs="Times New Roman"/>
          <w:sz w:val="24"/>
          <w:szCs w:val="24"/>
        </w:rPr>
      </w:pPr>
    </w:p>
    <w:p w:rsidR="002F5DB6" w:rsidRPr="002F5DB6" w:rsidRDefault="002F5DB6" w:rsidP="00F267FF">
      <w:pPr>
        <w:spacing w:after="0" w:line="240" w:lineRule="auto"/>
        <w:jc w:val="right"/>
        <w:rPr>
          <w:rFonts w:ascii="Times New Roman" w:hAnsi="Times New Roman" w:cs="Times New Roman"/>
          <w:sz w:val="24"/>
          <w:szCs w:val="24"/>
        </w:rPr>
      </w:pPr>
    </w:p>
    <w:p w:rsidR="002F5DB6" w:rsidRPr="002F5DB6" w:rsidRDefault="002F5DB6" w:rsidP="00F267FF">
      <w:pPr>
        <w:spacing w:after="0" w:line="240" w:lineRule="auto"/>
        <w:jc w:val="right"/>
        <w:rPr>
          <w:rFonts w:ascii="Times New Roman" w:hAnsi="Times New Roman" w:cs="Times New Roman"/>
          <w:sz w:val="24"/>
          <w:szCs w:val="24"/>
        </w:rPr>
      </w:pPr>
    </w:p>
    <w:p w:rsidR="002F5DB6" w:rsidRPr="002F5DB6" w:rsidRDefault="002F5DB6" w:rsidP="00F267FF">
      <w:pPr>
        <w:spacing w:after="0" w:line="240" w:lineRule="auto"/>
        <w:jc w:val="right"/>
        <w:rPr>
          <w:rFonts w:ascii="Times New Roman" w:hAnsi="Times New Roman" w:cs="Times New Roman"/>
          <w:sz w:val="24"/>
          <w:szCs w:val="24"/>
        </w:rPr>
      </w:pPr>
    </w:p>
    <w:p w:rsidR="002F5DB6" w:rsidRDefault="002F5DB6" w:rsidP="00F267FF">
      <w:pPr>
        <w:spacing w:after="0" w:line="240" w:lineRule="auto"/>
        <w:jc w:val="right"/>
        <w:rPr>
          <w:rFonts w:ascii="Times New Roman" w:hAnsi="Times New Roman" w:cs="Times New Roman"/>
          <w:sz w:val="24"/>
          <w:szCs w:val="24"/>
        </w:rPr>
      </w:pPr>
    </w:p>
    <w:p w:rsidR="002F5DB6" w:rsidRDefault="002F5DB6" w:rsidP="00F267FF">
      <w:pPr>
        <w:spacing w:after="0" w:line="240" w:lineRule="auto"/>
        <w:jc w:val="right"/>
        <w:rPr>
          <w:rFonts w:ascii="Times New Roman" w:hAnsi="Times New Roman" w:cs="Times New Roman"/>
          <w:sz w:val="24"/>
          <w:szCs w:val="24"/>
        </w:rPr>
      </w:pPr>
    </w:p>
    <w:p w:rsidR="002F5DB6" w:rsidRDefault="002F5DB6" w:rsidP="00F267FF">
      <w:pPr>
        <w:spacing w:after="0" w:line="240" w:lineRule="auto"/>
        <w:jc w:val="right"/>
        <w:rPr>
          <w:rFonts w:ascii="Times New Roman" w:hAnsi="Times New Roman" w:cs="Times New Roman"/>
          <w:sz w:val="24"/>
          <w:szCs w:val="24"/>
        </w:rPr>
      </w:pPr>
    </w:p>
    <w:p w:rsidR="002F5DB6" w:rsidRDefault="002F5DB6" w:rsidP="00F267FF">
      <w:pPr>
        <w:spacing w:after="0" w:line="240" w:lineRule="auto"/>
        <w:jc w:val="right"/>
        <w:rPr>
          <w:rFonts w:ascii="Times New Roman" w:hAnsi="Times New Roman" w:cs="Times New Roman"/>
          <w:sz w:val="24"/>
          <w:szCs w:val="24"/>
        </w:rPr>
      </w:pPr>
    </w:p>
    <w:p w:rsidR="002F5DB6" w:rsidRPr="002F5DB6" w:rsidRDefault="002F5DB6" w:rsidP="002C49DE">
      <w:pPr>
        <w:spacing w:after="0" w:line="240" w:lineRule="auto"/>
        <w:rPr>
          <w:rFonts w:ascii="Times New Roman" w:hAnsi="Times New Roman" w:cs="Times New Roman"/>
          <w:sz w:val="24"/>
          <w:szCs w:val="24"/>
        </w:rPr>
      </w:pPr>
    </w:p>
    <w:sectPr w:rsidR="002F5DB6" w:rsidRPr="002F5DB6" w:rsidSect="000D3D7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711" w:rsidRDefault="00133711" w:rsidP="002F5DB6">
      <w:pPr>
        <w:spacing w:after="0" w:line="240" w:lineRule="auto"/>
      </w:pPr>
      <w:r>
        <w:separator/>
      </w:r>
    </w:p>
  </w:endnote>
  <w:endnote w:type="continuationSeparator" w:id="1">
    <w:p w:rsidR="00133711" w:rsidRDefault="00133711" w:rsidP="002F5D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1"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711" w:rsidRDefault="00133711" w:rsidP="002F5DB6">
      <w:pPr>
        <w:spacing w:after="0" w:line="240" w:lineRule="auto"/>
      </w:pPr>
      <w:r>
        <w:separator/>
      </w:r>
    </w:p>
  </w:footnote>
  <w:footnote w:type="continuationSeparator" w:id="1">
    <w:p w:rsidR="00133711" w:rsidRDefault="00133711" w:rsidP="002F5DB6">
      <w:pPr>
        <w:spacing w:after="0" w:line="240" w:lineRule="auto"/>
      </w:pPr>
      <w:r>
        <w:continuationSeparator/>
      </w:r>
    </w:p>
  </w:footnote>
  <w:footnote w:id="2">
    <w:p w:rsidR="00DE48C4" w:rsidRDefault="00DE48C4" w:rsidP="002F5DB6">
      <w:pPr>
        <w:keepNext/>
        <w:keepLines/>
        <w:tabs>
          <w:tab w:val="left" w:pos="0"/>
          <w:tab w:val="left" w:pos="993"/>
        </w:tabs>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516A0E"/>
    <w:multiLevelType w:val="hybridMultilevel"/>
    <w:tmpl w:val="73BC53E8"/>
    <w:lvl w:ilvl="0" w:tplc="6E7AA372">
      <w:start w:val="1"/>
      <w:numFmt w:val="decimal"/>
      <w:lvlText w:val="%1."/>
      <w:lvlJc w:val="left"/>
      <w:pPr>
        <w:ind w:left="1069" w:hanging="360"/>
      </w:pPr>
      <w:rPr>
        <w:rFonts w:ascii="Times New Roman" w:eastAsiaTheme="minorEastAsia"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80CA0"/>
    <w:rsid w:val="00080CA0"/>
    <w:rsid w:val="000D3D7D"/>
    <w:rsid w:val="00133711"/>
    <w:rsid w:val="001F1455"/>
    <w:rsid w:val="002014E7"/>
    <w:rsid w:val="00244D3E"/>
    <w:rsid w:val="0029414E"/>
    <w:rsid w:val="002C49DE"/>
    <w:rsid w:val="002F5DB6"/>
    <w:rsid w:val="004A70D5"/>
    <w:rsid w:val="005D6A7A"/>
    <w:rsid w:val="005F16C9"/>
    <w:rsid w:val="006142F2"/>
    <w:rsid w:val="006C59F8"/>
    <w:rsid w:val="00782BD8"/>
    <w:rsid w:val="00787E42"/>
    <w:rsid w:val="008A78D8"/>
    <w:rsid w:val="009F0AA5"/>
    <w:rsid w:val="00B04914"/>
    <w:rsid w:val="00B82546"/>
    <w:rsid w:val="00C217F5"/>
    <w:rsid w:val="00C54B71"/>
    <w:rsid w:val="00CA708B"/>
    <w:rsid w:val="00D9054B"/>
    <w:rsid w:val="00DE48C4"/>
    <w:rsid w:val="00DF3478"/>
    <w:rsid w:val="00F26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3D7D"/>
  </w:style>
  <w:style w:type="paragraph" w:styleId="4">
    <w:name w:val="heading 4"/>
    <w:basedOn w:val="a"/>
    <w:next w:val="a"/>
    <w:link w:val="40"/>
    <w:uiPriority w:val="99"/>
    <w:qFormat/>
    <w:rsid w:val="00080CA0"/>
    <w:pPr>
      <w:keepNext/>
      <w:autoSpaceDE w:val="0"/>
      <w:autoSpaceDN w:val="0"/>
      <w:spacing w:after="0" w:line="240" w:lineRule="auto"/>
      <w:jc w:val="center"/>
      <w:outlineLvl w:val="3"/>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rsid w:val="00080CA0"/>
    <w:rPr>
      <w:rFonts w:ascii="Times New Roman" w:eastAsia="Times New Roman" w:hAnsi="Times New Roman" w:cs="Times New Roman"/>
      <w:sz w:val="24"/>
      <w:szCs w:val="24"/>
    </w:rPr>
  </w:style>
  <w:style w:type="paragraph" w:customStyle="1" w:styleId="ConsPlusNormal">
    <w:name w:val="ConsPlusNormal"/>
    <w:rsid w:val="00080CA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List Paragraph"/>
    <w:basedOn w:val="a"/>
    <w:uiPriority w:val="34"/>
    <w:qFormat/>
    <w:rsid w:val="00080CA0"/>
    <w:pPr>
      <w:ind w:left="720"/>
      <w:contextualSpacing/>
    </w:pPr>
  </w:style>
  <w:style w:type="table" w:styleId="a4">
    <w:name w:val="Table Grid"/>
    <w:basedOn w:val="a1"/>
    <w:uiPriority w:val="99"/>
    <w:rsid w:val="002F5DB6"/>
    <w:pPr>
      <w:spacing w:after="0" w:line="240" w:lineRule="auto"/>
      <w:jc w:val="center"/>
    </w:pPr>
    <w:rPr>
      <w:rFonts w:ascii="Calibri" w:eastAsia="Times New Roman" w:hAnsi="Calibri" w:cs="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No Spacing"/>
    <w:uiPriority w:val="1"/>
    <w:qFormat/>
    <w:rsid w:val="002F5DB6"/>
    <w:pPr>
      <w:spacing w:after="0" w:line="240" w:lineRule="auto"/>
      <w:jc w:val="center"/>
    </w:pPr>
    <w:rPr>
      <w:rFonts w:ascii="Times New Roman" w:eastAsia="Times New Roman" w:hAnsi="Times New Roman" w:cs="Calibri"/>
      <w:sz w:val="28"/>
      <w:lang w:eastAsia="en-US"/>
    </w:rPr>
  </w:style>
  <w:style w:type="character" w:styleId="a6">
    <w:name w:val="footnote reference"/>
    <w:basedOn w:val="a0"/>
    <w:uiPriority w:val="99"/>
    <w:semiHidden/>
    <w:unhideWhenUsed/>
    <w:rsid w:val="002F5DB6"/>
    <w:rPr>
      <w:vertAlign w:val="superscript"/>
    </w:rPr>
  </w:style>
  <w:style w:type="paragraph" w:customStyle="1" w:styleId="ConsPlusNonformat">
    <w:name w:val="ConsPlusNonformat"/>
    <w:rsid w:val="009F0AA5"/>
    <w:pPr>
      <w:widowControl w:val="0"/>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29</Pages>
  <Words>9544</Words>
  <Characters>54407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KADRY2</dc:creator>
  <cp:keywords/>
  <dc:description/>
  <cp:lastModifiedBy>KADRY2</cp:lastModifiedBy>
  <cp:revision>19</cp:revision>
  <dcterms:created xsi:type="dcterms:W3CDTF">2025-03-28T11:06:00Z</dcterms:created>
  <dcterms:modified xsi:type="dcterms:W3CDTF">2025-04-01T12:09:00Z</dcterms:modified>
</cp:coreProperties>
</file>