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B6" w:rsidRPr="006F49EC" w:rsidRDefault="00B81860" w:rsidP="002D7FB6">
      <w:pPr>
        <w:tabs>
          <w:tab w:val="left" w:pos="8235"/>
        </w:tabs>
        <w:spacing w:after="0"/>
        <w:rPr>
          <w:rFonts w:ascii="Times New Roman" w:hAnsi="Times New Roman" w:cs="Times New Roman"/>
          <w:b/>
        </w:rPr>
      </w:pPr>
      <w:r>
        <w:tab/>
      </w:r>
    </w:p>
    <w:tbl>
      <w:tblPr>
        <w:tblpPr w:leftFromText="180" w:rightFromText="180" w:bottomFromText="160" w:vertAnchor="text" w:horzAnchor="page" w:tblpX="1481" w:tblpY="352"/>
        <w:tblW w:w="9747" w:type="dxa"/>
        <w:tblLook w:val="00A0"/>
      </w:tblPr>
      <w:tblGrid>
        <w:gridCol w:w="9747"/>
      </w:tblGrid>
      <w:tr w:rsidR="002D7FB6" w:rsidRPr="002D7FB6" w:rsidTr="002D7FB6">
        <w:tc>
          <w:tcPr>
            <w:tcW w:w="3969" w:type="dxa"/>
          </w:tcPr>
          <w:p w:rsidR="002D7FB6" w:rsidRPr="002D7FB6" w:rsidRDefault="002D7FB6" w:rsidP="002D7FB6">
            <w:pPr>
              <w:tabs>
                <w:tab w:val="left" w:pos="46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7FB6">
              <w:rPr>
                <w:rFonts w:ascii="Times New Roman" w:hAnsi="Times New Roman" w:cs="Times New Roman"/>
                <w:b/>
                <w:bCs/>
              </w:rPr>
              <w:t>И.о.главного врача</w:t>
            </w:r>
          </w:p>
          <w:p w:rsidR="002D7FB6" w:rsidRPr="002D7FB6" w:rsidRDefault="002D7FB6" w:rsidP="002D7FB6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D7FB6">
              <w:rPr>
                <w:rFonts w:ascii="Times New Roman" w:hAnsi="Times New Roman" w:cs="Times New Roman"/>
                <w:b/>
                <w:bCs/>
                <w:szCs w:val="18"/>
              </w:rPr>
              <w:t>ГБУ РО  «РД» в  г. Таганроге</w:t>
            </w:r>
          </w:p>
          <w:p w:rsidR="002D7FB6" w:rsidRPr="002D7FB6" w:rsidRDefault="002D7FB6" w:rsidP="002D7FB6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FB6">
              <w:rPr>
                <w:rFonts w:ascii="Times New Roman" w:hAnsi="Times New Roman" w:cs="Times New Roman"/>
                <w:b/>
                <w:bCs/>
              </w:rPr>
              <w:t>________________А.В.Опруженков</w:t>
            </w:r>
          </w:p>
          <w:p w:rsidR="002D7FB6" w:rsidRPr="009B0C03" w:rsidRDefault="002D7FB6" w:rsidP="009B0C03">
            <w:pPr>
              <w:tabs>
                <w:tab w:val="left" w:pos="468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7FB6">
              <w:rPr>
                <w:rFonts w:ascii="Times New Roman" w:hAnsi="Times New Roman" w:cs="Times New Roman"/>
                <w:b/>
                <w:bCs/>
              </w:rPr>
              <w:t>«__</w:t>
            </w:r>
            <w:r w:rsidRPr="002D7FB6">
              <w:rPr>
                <w:rFonts w:ascii="Times New Roman" w:hAnsi="Times New Roman" w:cs="Times New Roman"/>
                <w:b/>
                <w:bCs/>
                <w:u w:val="single"/>
              </w:rPr>
              <w:t>_</w:t>
            </w:r>
            <w:r w:rsidRPr="002D7FB6">
              <w:rPr>
                <w:rFonts w:ascii="Times New Roman" w:hAnsi="Times New Roman" w:cs="Times New Roman"/>
                <w:b/>
                <w:bCs/>
              </w:rPr>
              <w:t>_»___</w:t>
            </w:r>
            <w:r w:rsidRPr="002D7FB6">
              <w:rPr>
                <w:rFonts w:ascii="Times New Roman" w:hAnsi="Times New Roman" w:cs="Times New Roman"/>
                <w:b/>
                <w:bCs/>
                <w:u w:val="single"/>
              </w:rPr>
              <w:t>____________</w:t>
            </w:r>
            <w:r w:rsidRPr="002D7FB6">
              <w:rPr>
                <w:rFonts w:ascii="Times New Roman" w:hAnsi="Times New Roman" w:cs="Times New Roman"/>
                <w:b/>
                <w:bCs/>
              </w:rPr>
              <w:t>___202  г.</w:t>
            </w:r>
          </w:p>
        </w:tc>
      </w:tr>
    </w:tbl>
    <w:p w:rsidR="006F49EC" w:rsidRPr="006F49EC" w:rsidRDefault="002D7FB6" w:rsidP="002D7FB6">
      <w:pPr>
        <w:tabs>
          <w:tab w:val="left" w:pos="8235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6F49EC" w:rsidRDefault="00B81860" w:rsidP="006F49EC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</w:pP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работы комиссии </w:t>
      </w:r>
    </w:p>
    <w:p w:rsidR="00B81860" w:rsidRPr="00B81860" w:rsidRDefault="00B81860" w:rsidP="006F49EC">
      <w:pPr>
        <w:pStyle w:val="a3"/>
        <w:shd w:val="clear" w:color="auto" w:fill="FFFFFF"/>
        <w:spacing w:after="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по </w:t>
      </w:r>
      <w:r w:rsidR="006F49EC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предупреждению и 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противодействию коррупции  на 202</w:t>
      </w:r>
      <w:r w:rsidR="008D0714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5244"/>
        <w:gridCol w:w="1843"/>
        <w:gridCol w:w="1843"/>
      </w:tblGrid>
      <w:tr w:rsidR="00B81860" w:rsidRPr="00B81860" w:rsidTr="0007668C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6F49EC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EC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  <w:r w:rsidRPr="006F49EC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6F49EC" w:rsidRDefault="006F49EC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E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6F49EC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EC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 w:rsidR="006F49EC" w:rsidRPr="006F49EC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6F49EC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9EC">
              <w:rPr>
                <w:rFonts w:ascii="Times New Roman" w:eastAsia="Times New Roman" w:hAnsi="Times New Roman" w:cs="Times New Roman"/>
                <w:lang w:eastAsia="ru-RU"/>
              </w:rPr>
              <w:t>Ответственн</w:t>
            </w:r>
            <w:r w:rsidR="006F49EC" w:rsidRPr="006F49EC">
              <w:rPr>
                <w:rFonts w:ascii="Times New Roman" w:eastAsia="Times New Roman" w:hAnsi="Times New Roman" w:cs="Times New Roman"/>
                <w:lang w:eastAsia="ru-RU"/>
              </w:rPr>
              <w:t>ый исполнитель</w:t>
            </w:r>
          </w:p>
        </w:tc>
      </w:tr>
      <w:tr w:rsidR="009B0C03" w:rsidRPr="00B81860" w:rsidTr="009B65C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8D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РФ и приведение локальных нормативных актов ГБУ РО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Таганроге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>, разработанных в целях профилактики и противодействия коррупции, в соответствие с новеллами, вносимыми в законодательство РФ согласно Национальному плану п</w:t>
            </w:r>
            <w:r w:rsidR="008D0714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ротиводействия коррупции на </w:t>
            </w:r>
            <w:r w:rsidR="000C77B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9B0C03" w:rsidRPr="00B81860" w:rsidTr="009B65C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реализации плана мероприятий по противодействию коррупции в государственном бюджетном учреждении Ростовской области «Ростовская областн</w:t>
            </w:r>
            <w:r w:rsidR="008D0714">
              <w:rPr>
                <w:rFonts w:ascii="Times New Roman" w:hAnsi="Times New Roman" w:cs="Times New Roman"/>
                <w:sz w:val="24"/>
                <w:szCs w:val="24"/>
              </w:rPr>
              <w:t>ая клиническая больница» за 2025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 г. на сайте </w:t>
            </w:r>
            <w:r w:rsidRPr="008C49A3">
              <w:rPr>
                <w:rFonts w:ascii="Times New Roman" w:hAnsi="Times New Roman" w:cs="Times New Roman"/>
                <w:sz w:val="24"/>
                <w:szCs w:val="24"/>
              </w:rPr>
              <w:t>ГБУ РО «РД» в г. Таганроге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До 15 января года, следующего за отчетным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9B0C03" w:rsidRPr="00B81860" w:rsidTr="009B65C5">
        <w:trPr>
          <w:trHeight w:val="175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противодействию коррупции в </w:t>
            </w:r>
            <w:r w:rsidRPr="008C49A3">
              <w:rPr>
                <w:rFonts w:ascii="Times New Roman" w:hAnsi="Times New Roman" w:cs="Times New Roman"/>
                <w:sz w:val="24"/>
                <w:szCs w:val="24"/>
              </w:rPr>
              <w:t xml:space="preserve">ГБУ РО «РД» в г. Таганроге 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реализации плана мероприятий по противодействию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77BB">
              <w:rPr>
                <w:rFonts w:ascii="Times New Roman" w:hAnsi="Times New Roman" w:cs="Times New Roman"/>
                <w:sz w:val="24"/>
                <w:szCs w:val="24"/>
              </w:rPr>
              <w:t>а 2024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отчетным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</w:tr>
      <w:tr w:rsidR="009B0C03" w:rsidRPr="00B81860" w:rsidTr="009B65C5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министерством здравоохранения Ростовской области в ходе осуществление министерством контрольных мероприятий за соблюдением в учреждении законодательства РФ и РО о противодействии коррупции, реализацией мер по профилактике коррупционных правонарушений.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профилактику коррупционных и иных правонарушений </w:t>
            </w:r>
          </w:p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79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9B0C03" w:rsidRPr="00B81860" w:rsidTr="00E5599B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дополнительных мер по повышению эффективности контроля за соблюдением работниками </w:t>
            </w:r>
            <w:r w:rsidRPr="003622DC">
              <w:rPr>
                <w:rFonts w:ascii="Times New Roman" w:hAnsi="Times New Roman" w:cs="Times New Roman"/>
                <w:sz w:val="24"/>
                <w:szCs w:val="24"/>
              </w:rPr>
              <w:t xml:space="preserve">ГБУ РО «РД» в г. Таганроге 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законодательства о противодействии коррупции касающихся предотвращения и урегулирования конфликта интересов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профилактику коррупционных и иных правонарушений </w:t>
            </w:r>
          </w:p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</w:p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работников </w:t>
            </w:r>
            <w:r w:rsidRPr="00ED287D">
              <w:rPr>
                <w:rFonts w:ascii="Times New Roman" w:hAnsi="Times New Roman" w:cs="Times New Roman"/>
                <w:sz w:val="24"/>
                <w:szCs w:val="24"/>
              </w:rPr>
              <w:t xml:space="preserve">ГБУ РО «РД» в г. Таганроге 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и урегулированию конфликта интересов </w:t>
            </w:r>
          </w:p>
        </w:tc>
      </w:tr>
      <w:tr w:rsidR="009B0C03" w:rsidRPr="00B81860" w:rsidTr="001B4C5A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планерных совещаниях с работниками </w:t>
            </w:r>
            <w:r w:rsidRPr="003622DC">
              <w:rPr>
                <w:rFonts w:ascii="Times New Roman" w:hAnsi="Times New Roman" w:cs="Times New Roman"/>
                <w:sz w:val="24"/>
                <w:szCs w:val="24"/>
              </w:rPr>
              <w:t>ГБУ РО «РД» в г. Таганроге</w:t>
            </w: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 по вопросам, связанным с коррупционными нарушениями, по сведениям, получаемым из М3 РО, в целях выработки и принятия мер по предупреждению и устранению причин подобных нарушений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(при поступлении соответствующих сведений)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A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ответственные за профилактику коррупционных и иных правонарушений </w:t>
            </w:r>
          </w:p>
          <w:p w:rsidR="009B0C03" w:rsidRPr="00F041AA" w:rsidRDefault="009B0C03" w:rsidP="002C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EEE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9B0C03" w:rsidRPr="00B81860" w:rsidTr="002C3097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Осуществление комплекса организационных, разъяснительных и иных мер по соблюдению работниками </w:t>
            </w:r>
            <w:r w:rsidRPr="003622DC">
              <w:t xml:space="preserve">ГБУ РО «РД» в г. Таганроге </w:t>
            </w:r>
            <w:r w:rsidRPr="00F041AA">
              <w:t xml:space="preserve">ограничений и запретов, установленных в законодательстве РФ в отношении медицинских работников в целях профилактики и противодействия коррупции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Отдел кадров </w:t>
            </w:r>
          </w:p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</w:t>
            </w:r>
          </w:p>
          <w:p w:rsidR="009B0C03" w:rsidRPr="00F041AA" w:rsidRDefault="009B0C03" w:rsidP="002C1E0F">
            <w:pPr>
              <w:pStyle w:val="Default"/>
            </w:pPr>
            <w:r w:rsidRPr="00F041AA">
              <w:t xml:space="preserve">коррупционных и иных правонарушений </w:t>
            </w:r>
          </w:p>
        </w:tc>
      </w:tr>
      <w:tr w:rsidR="009B0C03" w:rsidRPr="00B81860" w:rsidTr="005226CF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Проведение с работниками </w:t>
            </w:r>
            <w:r w:rsidRPr="003622DC">
              <w:t>ГБУ РО «РД» в г. Таганроге</w:t>
            </w:r>
            <w:r w:rsidRPr="00F041AA">
              <w:t xml:space="preserve"> лекционных, разъяснительных мероприятий по вопросам профилактики и противодействия коррупции, по соблюдения ограничений и запретов, установленных в отношении медицинских работников в целях профилактики и противодействию коррупции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коррупционных и иных правонарушений </w:t>
            </w:r>
          </w:p>
          <w:p w:rsidR="009B0C03" w:rsidRPr="00F041AA" w:rsidRDefault="009B0C03" w:rsidP="002C1E0F">
            <w:pPr>
              <w:pStyle w:val="Default"/>
            </w:pPr>
            <w:r>
              <w:t>Юридический отдел</w:t>
            </w:r>
          </w:p>
        </w:tc>
      </w:tr>
      <w:tr w:rsidR="009B0C03" w:rsidRPr="00B81860" w:rsidTr="00D7317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Организация индивидуального консультирования работников </w:t>
            </w:r>
            <w:r w:rsidRPr="003622DC">
              <w:t xml:space="preserve">ГБУ РО «РД» в г. Таганроге </w:t>
            </w:r>
            <w:r w:rsidRPr="00F041AA">
              <w:t xml:space="preserve">по вопросам применения (соблюдения) антикоррупционных процедур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коррупционных и иных правонарушений </w:t>
            </w:r>
          </w:p>
          <w:p w:rsidR="009B0C03" w:rsidRPr="00F041AA" w:rsidRDefault="009B0C03" w:rsidP="002C1E0F">
            <w:pPr>
              <w:pStyle w:val="Default"/>
            </w:pPr>
            <w:r>
              <w:t>Юридический отдел</w:t>
            </w:r>
          </w:p>
        </w:tc>
      </w:tr>
      <w:tr w:rsidR="009B0C03" w:rsidRPr="00B81860" w:rsidTr="009B0C03">
        <w:trPr>
          <w:trHeight w:val="197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Организация и совершенствование работы по информированию медицинских </w:t>
            </w:r>
            <w:r w:rsidRPr="003622DC">
              <w:t>ГБУ РО «РД» в г. Таганроге</w:t>
            </w:r>
            <w:r w:rsidRPr="00F041AA">
              <w:t xml:space="preserve"> об установленных запретах на совершение определенных действий и ответственности за их совершение.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коррупционных и иных правонарушений </w:t>
            </w:r>
          </w:p>
        </w:tc>
      </w:tr>
      <w:tr w:rsidR="009B0C03" w:rsidRPr="00B81860" w:rsidTr="00D7317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Pr="00B81860" w:rsidRDefault="009B0C03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Организация работы по доведению до граждан, поступающих на работу в </w:t>
            </w:r>
            <w:r w:rsidRPr="003622DC">
              <w:t xml:space="preserve">ГБУ РО «РД» в г. Таганроге </w:t>
            </w:r>
            <w:r w:rsidRPr="00F041AA">
              <w:t xml:space="preserve">положений действующего законодательства РФ о противодействии коррупции и об ограничениях, налагаемых на медицинских и фармацевтических работников (под подпись, с фиксацией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9157B4">
              <w:t>Юридический отдел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Организация работы по рассмотрению уведомлений о возникшем конфликте интересов (возможности его возникновения), одной из сторон которого является работник </w:t>
            </w:r>
            <w:r w:rsidRPr="003622DC">
              <w:t>ГБУ РО «РД» в г. Таганроге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Комиссия по соблюдению требований к служебному поведению работников </w:t>
            </w:r>
            <w:r w:rsidRPr="003622DC">
              <w:t xml:space="preserve">ГБУ РО «РД» в г. Таганроге </w:t>
            </w:r>
            <w:r w:rsidRPr="00F041AA">
              <w:t xml:space="preserve">и урегулированию конфликта интересов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Организация работы по рассмотрению уведомлений работников </w:t>
            </w:r>
            <w:r w:rsidRPr="003622DC">
              <w:t xml:space="preserve">ГБУ РО «РД» в г. Таганроге </w:t>
            </w:r>
            <w:r w:rsidRPr="00F041AA">
              <w:t xml:space="preserve">работодателя о фактах обращения в целях склонения работника к совершению коррупционных правонарушений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Комиссия по противодействию коррупции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Проведение оценки коррупционных рисков, возникающих при осуществлении </w:t>
            </w:r>
            <w:r w:rsidRPr="003622DC">
              <w:t xml:space="preserve">ГБУ РО «РД» в г. Таганроге </w:t>
            </w:r>
            <w:r w:rsidRPr="00F041AA">
              <w:t xml:space="preserve">своей деятельности, внесение, при необходимости изменений в приказ «Об утверждении карты коррупционных рисков в </w:t>
            </w:r>
            <w:r w:rsidRPr="003622DC">
              <w:t>ГБУ РО «РД» в г. Таганроге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Ежегодно до 1 октября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Комиссия по противодействию коррупции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Проведение работы по выявлению личной заинтересованности работников при осуществлении закупок товаров, работ, услуг для обеспечения нужд бюджетного учреждения.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Комиссия по противодействию коррупции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Разработка и принятие мер по выявлению и минимизации коррупционных рисков при </w:t>
            </w:r>
            <w:r w:rsidRPr="00F041AA">
              <w:lastRenderedPageBreak/>
              <w:t xml:space="preserve">осуществлении закупок товаров, работ, услуг для обеспечения нужд бюджетного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lastRenderedPageBreak/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>Комиссия по противодействи</w:t>
            </w:r>
            <w:r w:rsidRPr="00F041AA">
              <w:lastRenderedPageBreak/>
              <w:t xml:space="preserve">ю коррупции Отдел закупок товаров, работ, услуг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Обеспечение доступности информации о деятельности </w:t>
            </w:r>
            <w:r w:rsidRPr="003622DC">
              <w:t xml:space="preserve">ГБУ РО «РД» в г. Таганроге </w:t>
            </w:r>
            <w:r w:rsidRPr="00F041AA">
              <w:t xml:space="preserve">в том числе размещение на официальном сайте в сети «Интернет» информации об организации оказания медицинской помощи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Отдел программно-информационного обеспечения </w:t>
            </w:r>
          </w:p>
          <w:p w:rsidR="009B0C03" w:rsidRPr="00F041AA" w:rsidRDefault="009B0C03" w:rsidP="002C1E0F">
            <w:pPr>
              <w:pStyle w:val="Default"/>
            </w:pPr>
            <w:r>
              <w:t xml:space="preserve">Заместитель главного врача по медицинской части </w:t>
            </w:r>
            <w:r w:rsidRPr="009157B4">
              <w:t>Юридический отдел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Обеспечение размещения на официальном сайте </w:t>
            </w:r>
            <w:r w:rsidRPr="003622DC">
              <w:t xml:space="preserve">ГБУ РО «РД» в г. Таганроге </w:t>
            </w:r>
            <w:r w:rsidRPr="00F041AA">
              <w:t xml:space="preserve">в сети Интернет актуальной информации об антикоррупционной деятельности и своевременное обновление указанной информации.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D93EEE">
              <w:t>Заместитель главного врача по медицинской части  Юридический отдел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Обеспечение возможности оперативного предоставления гражданами и организациями информации о фактах коррупции в </w:t>
            </w:r>
            <w:r w:rsidRPr="003622DC">
              <w:t xml:space="preserve">ГБУ РО «РД» в г. Таганроге </w:t>
            </w:r>
            <w:r w:rsidRPr="00F041AA">
              <w:t xml:space="preserve">посредствам функционирования «телефона доверия», а также приема письменных сообщений по вопросам противодействия коррупции.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D93EEE">
              <w:t xml:space="preserve">Заместитель главного врача по медицинской части 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Проведение анкетирования среди пациентов </w:t>
            </w:r>
            <w:r w:rsidRPr="009F068E">
              <w:t xml:space="preserve">ГБУ РО «РД» в г. Таганроге </w:t>
            </w:r>
            <w:r w:rsidRPr="00F041AA">
              <w:t xml:space="preserve">по вопросам качества оказания медицинской помощи, а также случаев выявления коррупции.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D93EEE">
              <w:t xml:space="preserve">Заместитель главного врача по медицинской части 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Участие в совещаниях (обучающих мероприятиях), круглых столах по вопросам противодействия коррупции, организуемых министерством здравоохранения Ростовской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В течение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</w:t>
            </w:r>
          </w:p>
          <w:p w:rsidR="009B0C03" w:rsidRPr="00F041AA" w:rsidRDefault="009B0C03" w:rsidP="002C1E0F">
            <w:pPr>
              <w:pStyle w:val="Default"/>
            </w:pPr>
            <w:r w:rsidRPr="00F041AA">
              <w:t xml:space="preserve">коррупционных и иных правонарушений </w:t>
            </w:r>
          </w:p>
        </w:tc>
      </w:tr>
      <w:tr w:rsidR="009B0C03" w:rsidRPr="00B81860" w:rsidTr="009B0C03">
        <w:trPr>
          <w:trHeight w:val="323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C03" w:rsidRDefault="00835676" w:rsidP="007F10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>
              <w:t xml:space="preserve">Ежегодно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C03" w:rsidRPr="00F041AA" w:rsidRDefault="009B0C03" w:rsidP="002C1E0F">
            <w:pPr>
              <w:pStyle w:val="Default"/>
            </w:pPr>
            <w:r w:rsidRPr="00F041AA">
              <w:t xml:space="preserve">Должностные лица, ответственные за профилактику коррупционных и иных правонарушений </w:t>
            </w:r>
          </w:p>
        </w:tc>
      </w:tr>
    </w:tbl>
    <w:p w:rsidR="0098438B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Примечание: 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1D7E" w:rsidRPr="00B81860" w:rsidRDefault="00C91D7E" w:rsidP="00B81860">
      <w:pPr>
        <w:tabs>
          <w:tab w:val="left" w:pos="1560"/>
        </w:tabs>
      </w:pPr>
    </w:p>
    <w:sectPr w:rsidR="00C91D7E" w:rsidRPr="00B81860" w:rsidSect="00EB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FB" w:rsidRDefault="00E07EFB" w:rsidP="00B81860">
      <w:pPr>
        <w:spacing w:after="0" w:line="240" w:lineRule="auto"/>
      </w:pPr>
      <w:r>
        <w:separator/>
      </w:r>
    </w:p>
  </w:endnote>
  <w:endnote w:type="continuationSeparator" w:id="1">
    <w:p w:rsidR="00E07EFB" w:rsidRDefault="00E07EFB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FB" w:rsidRDefault="00E07EFB" w:rsidP="00B81860">
      <w:pPr>
        <w:spacing w:after="0" w:line="240" w:lineRule="auto"/>
      </w:pPr>
      <w:r>
        <w:separator/>
      </w:r>
    </w:p>
  </w:footnote>
  <w:footnote w:type="continuationSeparator" w:id="1">
    <w:p w:rsidR="00E07EFB" w:rsidRDefault="00E07EFB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860"/>
    <w:rsid w:val="0007668C"/>
    <w:rsid w:val="000C77BB"/>
    <w:rsid w:val="0014148C"/>
    <w:rsid w:val="001A3072"/>
    <w:rsid w:val="002C2FE0"/>
    <w:rsid w:val="002D7FB6"/>
    <w:rsid w:val="003247A0"/>
    <w:rsid w:val="003C536A"/>
    <w:rsid w:val="006F49EC"/>
    <w:rsid w:val="0070133F"/>
    <w:rsid w:val="00835676"/>
    <w:rsid w:val="008D0714"/>
    <w:rsid w:val="0098202C"/>
    <w:rsid w:val="00983C57"/>
    <w:rsid w:val="0098438B"/>
    <w:rsid w:val="0099032D"/>
    <w:rsid w:val="009A6E5B"/>
    <w:rsid w:val="009B0C03"/>
    <w:rsid w:val="00B81860"/>
    <w:rsid w:val="00C91D7E"/>
    <w:rsid w:val="00D2645E"/>
    <w:rsid w:val="00D7682D"/>
    <w:rsid w:val="00E07EFB"/>
    <w:rsid w:val="00E526DD"/>
    <w:rsid w:val="00E75675"/>
    <w:rsid w:val="00EB378F"/>
    <w:rsid w:val="00EE52A6"/>
    <w:rsid w:val="00FE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  <w:style w:type="paragraph" w:styleId="a8">
    <w:name w:val="List Paragraph"/>
    <w:basedOn w:val="a"/>
    <w:uiPriority w:val="34"/>
    <w:qFormat/>
    <w:rsid w:val="0070133F"/>
    <w:pPr>
      <w:ind w:left="720"/>
      <w:contextualSpacing/>
    </w:pPr>
  </w:style>
  <w:style w:type="paragraph" w:customStyle="1" w:styleId="Default">
    <w:name w:val="Default"/>
    <w:rsid w:val="009B0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KADRY2</cp:lastModifiedBy>
  <cp:revision>12</cp:revision>
  <cp:lastPrinted>2025-04-01T07:21:00Z</cp:lastPrinted>
  <dcterms:created xsi:type="dcterms:W3CDTF">2022-12-20T10:44:00Z</dcterms:created>
  <dcterms:modified xsi:type="dcterms:W3CDTF">2025-04-01T07:22:00Z</dcterms:modified>
</cp:coreProperties>
</file>